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486C18" w:rsidRDefault="00173FD7" w:rsidP="00486C1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PAUTA </w:t>
      </w:r>
      <w:r w:rsidR="00486C18" w:rsidRPr="00486C18">
        <w:rPr>
          <w:rFonts w:ascii="Arial" w:hAnsi="Arial" w:cs="Arial"/>
          <w:b/>
          <w:sz w:val="20"/>
          <w:szCs w:val="20"/>
        </w:rPr>
        <w:t>ACTIVIDAD: EL PUMA, UN GRAN CARNÍVORO</w:t>
      </w:r>
    </w:p>
    <w:p w:rsidR="005D454E" w:rsidRDefault="00486C18" w:rsidP="00486C18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73FD7">
        <w:rPr>
          <w:rFonts w:ascii="Arial" w:hAnsi="Arial" w:cs="Arial"/>
          <w:b/>
          <w:sz w:val="20"/>
          <w:szCs w:val="20"/>
        </w:rPr>
        <w:t>Habilidades</w:t>
      </w:r>
    </w:p>
    <w:p w:rsidR="00173FD7" w:rsidRPr="00173FD7" w:rsidRDefault="00173FD7" w:rsidP="00173FD7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 información a partir de investigaciones no experimentales.</w:t>
      </w:r>
    </w:p>
    <w:p w:rsidR="00486C18" w:rsidRDefault="00486C18" w:rsidP="00486C18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86C18"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sz w:val="20"/>
          <w:szCs w:val="20"/>
        </w:rPr>
        <w:t>.  Conocer sobre las características del puma como carnívoro y su rol en el ecosistema.</w:t>
      </w:r>
    </w:p>
    <w:p w:rsidR="00486C18" w:rsidRPr="0006057D" w:rsidRDefault="00486C18" w:rsidP="00486C18">
      <w:pPr>
        <w:rPr>
          <w:rFonts w:ascii="Arial" w:hAnsi="Arial" w:cs="Arial"/>
          <w:b/>
          <w:sz w:val="20"/>
          <w:szCs w:val="20"/>
        </w:rPr>
      </w:pPr>
      <w:r w:rsidRPr="0006057D">
        <w:rPr>
          <w:rFonts w:ascii="Arial" w:hAnsi="Arial" w:cs="Arial"/>
          <w:b/>
          <w:sz w:val="20"/>
          <w:szCs w:val="20"/>
        </w:rPr>
        <w:t>Procedimiento</w:t>
      </w:r>
      <w:r>
        <w:rPr>
          <w:rFonts w:ascii="Arial" w:hAnsi="Arial" w:cs="Arial"/>
          <w:b/>
          <w:sz w:val="20"/>
          <w:szCs w:val="20"/>
        </w:rPr>
        <w:t xml:space="preserve"> y </w:t>
      </w:r>
      <w:r w:rsidRPr="000B6400">
        <w:rPr>
          <w:rFonts w:ascii="Arial" w:hAnsi="Arial" w:cs="Arial"/>
          <w:b/>
          <w:sz w:val="20"/>
          <w:szCs w:val="20"/>
        </w:rPr>
        <w:t>registro</w:t>
      </w:r>
    </w:p>
    <w:p w:rsidR="00486C18" w:rsidRPr="007822F7" w:rsidRDefault="00486C18" w:rsidP="00486C18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 xml:space="preserve">Ingresar al sitio </w:t>
      </w:r>
      <w:hyperlink r:id="rId11" w:history="1">
        <w:r w:rsidRPr="007822F7">
          <w:rPr>
            <w:rStyle w:val="Hipervnculo"/>
            <w:rFonts w:ascii="Arial" w:hAnsi="Arial" w:cs="Arial"/>
            <w:sz w:val="20"/>
            <w:szCs w:val="20"/>
          </w:rPr>
          <w:t>www.educarchile.cl/</w:t>
        </w:r>
      </w:hyperlink>
      <w:r w:rsidRPr="007822F7">
        <w:rPr>
          <w:rFonts w:ascii="Arial" w:hAnsi="Arial" w:cs="Arial"/>
          <w:sz w:val="20"/>
          <w:szCs w:val="20"/>
        </w:rPr>
        <w:t xml:space="preserve">  y seguir los siguientes pasos 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Hagan clic en la pestaña que dice “Estudiantes”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recuadro “buscar” escriban “puma”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546AE">
        <w:rPr>
          <w:rFonts w:ascii="Arial" w:hAnsi="Arial" w:cs="Arial"/>
          <w:sz w:val="20"/>
          <w:szCs w:val="20"/>
        </w:rPr>
        <w:t>Se desplegarán muchos recursos, revisen “</w:t>
      </w:r>
      <w:r>
        <w:rPr>
          <w:rFonts w:ascii="Arial" w:hAnsi="Arial" w:cs="Arial"/>
          <w:sz w:val="20"/>
          <w:szCs w:val="20"/>
        </w:rPr>
        <w:t>(sitio) el Puma</w:t>
      </w:r>
      <w:r w:rsidRPr="007546AE">
        <w:rPr>
          <w:rFonts w:ascii="Arial" w:hAnsi="Arial" w:cs="Arial"/>
          <w:sz w:val="20"/>
          <w:szCs w:val="20"/>
        </w:rPr>
        <w:t>”;  “</w:t>
      </w:r>
      <w:r>
        <w:rPr>
          <w:rFonts w:ascii="Arial" w:hAnsi="Arial" w:cs="Arial"/>
          <w:sz w:val="20"/>
          <w:szCs w:val="20"/>
        </w:rPr>
        <w:t>El puma</w:t>
      </w:r>
      <w:r w:rsidRPr="007546AE">
        <w:rPr>
          <w:rFonts w:ascii="Arial" w:hAnsi="Arial" w:cs="Arial"/>
          <w:sz w:val="20"/>
          <w:szCs w:val="20"/>
        </w:rPr>
        <w:t>”, y “</w:t>
      </w:r>
      <w:r>
        <w:rPr>
          <w:rFonts w:ascii="Arial" w:hAnsi="Arial" w:cs="Arial"/>
          <w:sz w:val="20"/>
          <w:szCs w:val="20"/>
        </w:rPr>
        <w:t>(art) el puma</w:t>
      </w:r>
      <w:r w:rsidRPr="007546AE">
        <w:rPr>
          <w:rFonts w:ascii="Arial" w:hAnsi="Arial" w:cs="Arial"/>
          <w:sz w:val="20"/>
          <w:szCs w:val="20"/>
        </w:rPr>
        <w:t>.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Registren los datos de las lecturas en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6269"/>
      </w:tblGrid>
      <w:tr w:rsidR="00486C18" w:rsidRP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18">
              <w:rPr>
                <w:rFonts w:ascii="Arial" w:hAnsi="Arial" w:cs="Arial"/>
                <w:b/>
                <w:sz w:val="20"/>
                <w:szCs w:val="20"/>
              </w:rPr>
              <w:t>Características generales</w:t>
            </w:r>
          </w:p>
          <w:p w:rsidR="00173FD7" w:rsidRPr="00486C18" w:rsidRDefault="00173FD7" w:rsidP="00173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9" w:type="dxa"/>
            <w:vAlign w:val="center"/>
          </w:tcPr>
          <w:p w:rsidR="00486C18" w:rsidRPr="00486C18" w:rsidRDefault="00486C18" w:rsidP="00173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18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científico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173FD7" w:rsidRDefault="00173FD7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FD7">
              <w:rPr>
                <w:rStyle w:val="nfasis"/>
                <w:color w:val="FF0000"/>
              </w:rPr>
              <w:t>Felis</w:t>
            </w:r>
            <w:proofErr w:type="spellEnd"/>
            <w:r w:rsidRPr="00173FD7">
              <w:rPr>
                <w:rStyle w:val="nfasis"/>
                <w:color w:val="FF0000"/>
              </w:rPr>
              <w:t xml:space="preserve"> </w:t>
            </w:r>
            <w:proofErr w:type="spellStart"/>
            <w:r w:rsidRPr="00173FD7">
              <w:rPr>
                <w:rStyle w:val="nfasis"/>
                <w:color w:val="FF0000"/>
              </w:rPr>
              <w:t>concolor</w:t>
            </w:r>
            <w:proofErr w:type="spellEnd"/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Longevidad (cuántos años viven)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173FD7" w:rsidRDefault="00173FD7" w:rsidP="00486C1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3FD7">
              <w:rPr>
                <w:rFonts w:ascii="Arial" w:hAnsi="Arial" w:cs="Arial"/>
                <w:i/>
                <w:color w:val="FF0000"/>
                <w:sz w:val="20"/>
                <w:szCs w:val="20"/>
              </w:rPr>
              <w:t>Hasta 20 años en su hábitat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físicas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A15B2B" w:rsidRDefault="00A15B2B" w:rsidP="00A15B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El puma chilena puede medir hasta 1.90</w:t>
            </w: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metros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y </w:t>
            </w: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pesar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entre 25-55 kg.</w:t>
            </w: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Tienen una cabeza redonda y patas gruesas. Su pelaje va desde el pardo al rojizo.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Reproducción: tiempo de gestación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A15B2B" w:rsidRDefault="00A15B2B" w:rsidP="00486C1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Duran en </w:t>
            </w:r>
            <w:proofErr w:type="spellStart"/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tre</w:t>
            </w:r>
            <w:proofErr w:type="spellEnd"/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90-96 días.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alimentación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A15B2B" w:rsidRDefault="00A15B2B" w:rsidP="00486C1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Son carnívoros, se alimentan de conejos, ratones, aves, guanacos, zorros vicuñas y pudúes.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como depredador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A15B2B" w:rsidP="00A15B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Poseen una </w:t>
            </w: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gran habilidad para trepar árboles o moverse entre los </w:t>
            </w:r>
            <w:proofErr w:type="spellStart"/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roqueríos</w:t>
            </w:r>
            <w:proofErr w:type="spellEnd"/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, y corren rápidamente.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Salen a cazar de noche por lo que poseen una</w:t>
            </w:r>
            <w:r w:rsidRPr="00A15B2B">
              <w:rPr>
                <w:rFonts w:ascii="Arial" w:hAnsi="Arial" w:cs="Arial"/>
                <w:color w:val="FF0000"/>
                <w:sz w:val="20"/>
                <w:szCs w:val="20"/>
              </w:rPr>
              <w:t xml:space="preserve"> excelente visión nocturna 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porque tienen </w:t>
            </w:r>
            <w:r w:rsidRPr="00A15B2B">
              <w:rPr>
                <w:rFonts w:ascii="Arial" w:hAnsi="Arial" w:cs="Arial"/>
                <w:color w:val="FF0000"/>
                <w:sz w:val="20"/>
                <w:szCs w:val="20"/>
              </w:rPr>
              <w:t xml:space="preserve"> gruesos cojinetes plantare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pueden </w:t>
            </w:r>
            <w:r w:rsidRPr="00A15B2B">
              <w:rPr>
                <w:rFonts w:ascii="Arial" w:hAnsi="Arial" w:cs="Arial"/>
                <w:color w:val="FF0000"/>
                <w:sz w:val="20"/>
                <w:szCs w:val="20"/>
              </w:rPr>
              <w:t xml:space="preserve"> caminar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 manera muy </w:t>
            </w:r>
            <w:r w:rsidRPr="00A15B2B">
              <w:rPr>
                <w:rFonts w:ascii="Arial" w:hAnsi="Arial" w:cs="Arial"/>
                <w:color w:val="FF0000"/>
                <w:sz w:val="20"/>
                <w:szCs w:val="20"/>
              </w:rPr>
              <w:t>silencios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a.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su hábitat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A15B2B" w:rsidRDefault="00A15B2B" w:rsidP="00A15B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Bo</w:t>
            </w: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sques, estepas y zonas cordilleranas. 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Lugares que habita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A15B2B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Se encuentra desde Tarapacá a Magallanes (excepto en la Isla de Chiloé y Tierra del Fuego), desde el nivel del mar a 5.000 m de altitud.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Comportamiento (social o solitario)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A15B2B" w:rsidRDefault="00A15B2B" w:rsidP="00486C1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Solitario y territorial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Situación actual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A15B2B" w:rsidRDefault="00A15B2B" w:rsidP="00486C1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5B2B">
              <w:rPr>
                <w:rFonts w:ascii="Arial" w:hAnsi="Arial" w:cs="Arial"/>
                <w:i/>
                <w:color w:val="FF0000"/>
                <w:sz w:val="20"/>
                <w:szCs w:val="20"/>
              </w:rPr>
              <w:t>Ha sido catalogado como vulnerable y en algunas regiones está en peligro de extinción. Está prohibida su caza.</w:t>
            </w:r>
          </w:p>
        </w:tc>
      </w:tr>
    </w:tbl>
    <w:p w:rsidR="00486C18" w:rsidRDefault="00486C18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vez que tengan esta información preparen una presentación sobre las características del puma chileno en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</w:t>
      </w:r>
      <w:proofErr w:type="spellEnd"/>
      <w:r>
        <w:rPr>
          <w:rFonts w:ascii="Arial" w:hAnsi="Arial" w:cs="Arial"/>
          <w:sz w:val="20"/>
          <w:szCs w:val="20"/>
        </w:rPr>
        <w:t xml:space="preserve"> para exponerla al curso. Se sugiere que usen hartas imágenes, incluso pueden incorporar en la presentación, si tienen conexión a internet, hipervínculos para descargar videos u otros materiales relacionados, </w:t>
      </w:r>
    </w:p>
    <w:p w:rsidR="00D914C3" w:rsidRDefault="00D914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73FD7" w:rsidRDefault="00173FD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46AE7">
        <w:rPr>
          <w:rFonts w:ascii="Arial" w:hAnsi="Arial" w:cs="Arial"/>
          <w:b/>
          <w:sz w:val="20"/>
          <w:szCs w:val="20"/>
        </w:rPr>
        <w:t>Preguntas</w:t>
      </w: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Observen la siguiente trama trófica de seres vivos de Chile y respondan</w:t>
      </w: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E82081B" wp14:editId="3D7DDEA8">
            <wp:simplePos x="0" y="0"/>
            <wp:positionH relativeFrom="column">
              <wp:posOffset>847725</wp:posOffset>
            </wp:positionH>
            <wp:positionV relativeFrom="paragraph">
              <wp:posOffset>204470</wp:posOffset>
            </wp:positionV>
            <wp:extent cx="3802380" cy="2887980"/>
            <wp:effectExtent l="0" t="0" r="7620" b="7620"/>
            <wp:wrapTight wrapText="bothSides">
              <wp:wrapPolygon edited="0">
                <wp:start x="0" y="0"/>
                <wp:lineTo x="0" y="21515"/>
                <wp:lineTo x="21535" y="21515"/>
                <wp:lineTo x="2153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D914C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46AE7">
        <w:rPr>
          <w:rFonts w:ascii="Arial" w:hAnsi="Arial" w:cs="Arial"/>
          <w:sz w:val="20"/>
          <w:szCs w:val="20"/>
        </w:rPr>
        <w:t>Nombra</w:t>
      </w:r>
      <w:r>
        <w:rPr>
          <w:rFonts w:ascii="Arial" w:hAnsi="Arial" w:cs="Arial"/>
          <w:sz w:val="20"/>
          <w:szCs w:val="20"/>
        </w:rPr>
        <w:t xml:space="preserve"> los productores y los consumidores primarios de esta red trófica.</w:t>
      </w:r>
    </w:p>
    <w:p w:rsidR="00D914C3" w:rsidRP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Productores: Pasto Consumidores primarios: pudú, ratón, conejo.</w:t>
      </w:r>
    </w:p>
    <w:p w:rsidR="00D914C3" w:rsidRPr="00D914C3" w:rsidRDefault="00D914C3" w:rsidP="00D914C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914C3">
        <w:rPr>
          <w:rFonts w:ascii="Arial" w:hAnsi="Arial" w:cs="Arial"/>
          <w:sz w:val="20"/>
          <w:szCs w:val="20"/>
        </w:rPr>
        <w:t xml:space="preserve">¿Qué pasaría con el número de pudúes y  conejos si todos los pumas desaparecieran? </w:t>
      </w:r>
    </w:p>
    <w:p w:rsidR="00D914C3" w:rsidRP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 w:rsidRPr="00D914C3">
        <w:rPr>
          <w:rFonts w:ascii="Arial" w:hAnsi="Arial" w:cs="Arial"/>
          <w:i/>
          <w:color w:val="FF0000"/>
          <w:sz w:val="20"/>
          <w:szCs w:val="20"/>
        </w:rPr>
        <w:t xml:space="preserve">Si todos los pumas desaparecieran, aumentaría el número de pudúes y </w:t>
      </w:r>
      <w:proofErr w:type="spellStart"/>
      <w:r w:rsidRPr="00D914C3">
        <w:rPr>
          <w:rFonts w:ascii="Arial" w:hAnsi="Arial" w:cs="Arial"/>
          <w:i/>
          <w:color w:val="FF0000"/>
          <w:sz w:val="20"/>
          <w:szCs w:val="20"/>
        </w:rPr>
        <w:t>conejosl</w:t>
      </w:r>
      <w:proofErr w:type="spellEnd"/>
    </w:p>
    <w:p w:rsidR="00D914C3" w:rsidRDefault="00D914C3" w:rsidP="00D914C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sucedería si un incendio acabara con toda la vegetación de esta trama trófica?</w:t>
      </w:r>
    </w:p>
    <w:p w:rsidR="00D914C3" w:rsidRP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Si toda la vegetación se acabara, toda la trama trófica se vería afectada. Los primeros afectados son los consumidores primarios y después seguirían los secundarios.</w:t>
      </w:r>
    </w:p>
    <w:p w:rsidR="00D914C3" w:rsidRDefault="00D914C3" w:rsidP="00D914C3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CC3443">
        <w:rPr>
          <w:rFonts w:ascii="Arial" w:hAnsi="Arial" w:cs="Arial"/>
          <w:sz w:val="20"/>
          <w:szCs w:val="20"/>
        </w:rPr>
        <w:t>Qué</w:t>
      </w:r>
      <w:r>
        <w:rPr>
          <w:rFonts w:ascii="Arial" w:hAnsi="Arial" w:cs="Arial"/>
          <w:sz w:val="20"/>
          <w:szCs w:val="20"/>
        </w:rPr>
        <w:t xml:space="preserve"> pasaría con el número de conejos si disminuye fuertemente el número de ratones?</w:t>
      </w:r>
    </w:p>
    <w:p w:rsidR="00D914C3" w:rsidRPr="00D914C3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El número de conejos probablemente aumentaría puesto que habría más alimento disponible. </w:t>
      </w:r>
    </w:p>
    <w:p w:rsidR="00D914C3" w:rsidRPr="00846AE7" w:rsidRDefault="00D914C3" w:rsidP="00D914C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914C3" w:rsidRDefault="00D914C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173FD7" w:rsidRPr="00173FD7" w:rsidRDefault="00E767DC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bookmarkStart w:id="0" w:name="_GoBack"/>
      <w:bookmarkEnd w:id="0"/>
      <w:r w:rsidR="00173FD7" w:rsidRPr="00173FD7">
        <w:rPr>
          <w:rFonts w:ascii="Arial" w:hAnsi="Arial" w:cs="Arial"/>
          <w:sz w:val="16"/>
          <w:szCs w:val="16"/>
        </w:rPr>
        <w:t>laborado Ministerio de Educación</w:t>
      </w:r>
    </w:p>
    <w:sectPr w:rsidR="00173FD7" w:rsidRPr="00173FD7" w:rsidSect="005D454E"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E0" w:rsidRDefault="007C72E0" w:rsidP="00DB4839">
      <w:pPr>
        <w:spacing w:after="0" w:line="240" w:lineRule="auto"/>
      </w:pPr>
      <w:r>
        <w:separator/>
      </w:r>
    </w:p>
  </w:endnote>
  <w:endnote w:type="continuationSeparator" w:id="0">
    <w:p w:rsidR="007C72E0" w:rsidRDefault="007C72E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F249574" wp14:editId="3986818C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767D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8249BD1" wp14:editId="2F7A977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D117159" wp14:editId="713610E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767D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E0" w:rsidRDefault="007C72E0" w:rsidP="00DB4839">
      <w:pPr>
        <w:spacing w:after="0" w:line="240" w:lineRule="auto"/>
      </w:pPr>
      <w:r>
        <w:separator/>
      </w:r>
    </w:p>
  </w:footnote>
  <w:footnote w:type="continuationSeparator" w:id="0">
    <w:p w:rsidR="007C72E0" w:rsidRDefault="007C72E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A2"/>
    <w:multiLevelType w:val="hybridMultilevel"/>
    <w:tmpl w:val="6EB47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27C1F"/>
    <w:multiLevelType w:val="hybridMultilevel"/>
    <w:tmpl w:val="F508B7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975"/>
    <w:multiLevelType w:val="hybridMultilevel"/>
    <w:tmpl w:val="A672CE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D23EF"/>
    <w:multiLevelType w:val="hybridMultilevel"/>
    <w:tmpl w:val="9CA84DB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73FD7"/>
    <w:rsid w:val="001C213A"/>
    <w:rsid w:val="001F272E"/>
    <w:rsid w:val="00230AD3"/>
    <w:rsid w:val="00302364"/>
    <w:rsid w:val="00302C15"/>
    <w:rsid w:val="00314758"/>
    <w:rsid w:val="00430CC9"/>
    <w:rsid w:val="00435EE0"/>
    <w:rsid w:val="00450BFD"/>
    <w:rsid w:val="00486C18"/>
    <w:rsid w:val="004E2045"/>
    <w:rsid w:val="005178D6"/>
    <w:rsid w:val="00530D95"/>
    <w:rsid w:val="005356AF"/>
    <w:rsid w:val="005D454E"/>
    <w:rsid w:val="0063797F"/>
    <w:rsid w:val="00646DB0"/>
    <w:rsid w:val="00652B80"/>
    <w:rsid w:val="00680326"/>
    <w:rsid w:val="0071104A"/>
    <w:rsid w:val="007C72E0"/>
    <w:rsid w:val="00804206"/>
    <w:rsid w:val="00807076"/>
    <w:rsid w:val="00884DFC"/>
    <w:rsid w:val="00914E90"/>
    <w:rsid w:val="00956AFA"/>
    <w:rsid w:val="00A15B2B"/>
    <w:rsid w:val="00A55A4A"/>
    <w:rsid w:val="00AC0D6E"/>
    <w:rsid w:val="00B660B2"/>
    <w:rsid w:val="00BA4256"/>
    <w:rsid w:val="00BC7A09"/>
    <w:rsid w:val="00C41228"/>
    <w:rsid w:val="00C644C3"/>
    <w:rsid w:val="00C81021"/>
    <w:rsid w:val="00C96A25"/>
    <w:rsid w:val="00CB71BB"/>
    <w:rsid w:val="00D01B3B"/>
    <w:rsid w:val="00D914C3"/>
    <w:rsid w:val="00DA7004"/>
    <w:rsid w:val="00DB4839"/>
    <w:rsid w:val="00DE59E3"/>
    <w:rsid w:val="00E04816"/>
    <w:rsid w:val="00E22396"/>
    <w:rsid w:val="00E22986"/>
    <w:rsid w:val="00E767DC"/>
    <w:rsid w:val="00E91F14"/>
    <w:rsid w:val="00E934FE"/>
    <w:rsid w:val="00ED79E1"/>
    <w:rsid w:val="00EF5234"/>
    <w:rsid w:val="00F45BD1"/>
    <w:rsid w:val="00F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73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73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rchile.c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MQQRJKESPSZQ-216-14574</_dlc_DocId>
    <_dlc_DocIdUrl xmlns="de2725e4-ec5b-47eb-bdd9-6fcbc3c86379">
      <Url>http://tec.mineduc.cl/UCE/curriculum_en_linea/_layouts/DocIdRedir.aspx?ID=MQQRJKESPSZQ-216-14574</Url>
      <Description>MQQRJKESPSZQ-216-14574</Description>
    </_dlc_DocIdUrl>
  </documentManagement>
</p:properties>
</file>

<file path=customXml/itemProps1.xml><?xml version="1.0" encoding="utf-8"?>
<ds:datastoreItem xmlns:ds="http://schemas.openxmlformats.org/officeDocument/2006/customXml" ds:itemID="{5C1ED5E2-A22E-48C0-8D07-2D91F26F303D}"/>
</file>

<file path=customXml/itemProps2.xml><?xml version="1.0" encoding="utf-8"?>
<ds:datastoreItem xmlns:ds="http://schemas.openxmlformats.org/officeDocument/2006/customXml" ds:itemID="{74AC69CB-249B-4B21-8CD4-4C0A883A0D97}"/>
</file>

<file path=customXml/itemProps3.xml><?xml version="1.0" encoding="utf-8"?>
<ds:datastoreItem xmlns:ds="http://schemas.openxmlformats.org/officeDocument/2006/customXml" ds:itemID="{22AC31D2-4A32-4168-BDA6-31C15BF22201}"/>
</file>

<file path=customXml/itemProps4.xml><?xml version="1.0" encoding="utf-8"?>
<ds:datastoreItem xmlns:ds="http://schemas.openxmlformats.org/officeDocument/2006/customXml" ds:itemID="{D4FA6060-72DC-46E2-B13C-51E17E198A44}"/>
</file>

<file path=customXml/itemProps5.xml><?xml version="1.0" encoding="utf-8"?>
<ds:datastoreItem xmlns:ds="http://schemas.openxmlformats.org/officeDocument/2006/customXml" ds:itemID="{BA5BB73D-7AB8-4FC1-B534-795500E70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2013-01-23T15:14:00Z</cp:lastPrinted>
  <dcterms:created xsi:type="dcterms:W3CDTF">2013-01-23T15:01:00Z</dcterms:created>
  <dcterms:modified xsi:type="dcterms:W3CDTF">2013-01-29T14:38:00Z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36bf1c9f-9126-4c60-a241-0e9ac707b92c</vt:lpwstr>
  </property>
  <property fmtid="{D5CDD505-2E9C-101B-9397-08002B2CF9AE}" pid="3" name="ContentTypeId">
    <vt:lpwstr>0x0101003CE76336628D1C4DA321C1F5A61526BD</vt:lpwstr>
  </property>
</Properties>
</file>