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5016C805" wp14:editId="15043B37">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2F6B315B" wp14:editId="3E514D7F">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A4256" w:rsidRDefault="00BA4256" w:rsidP="00BA4256">
      <w:pPr>
        <w:spacing w:before="100" w:beforeAutospacing="1" w:after="0" w:line="240" w:lineRule="auto"/>
        <w:ind w:left="-1134" w:right="-1134"/>
        <w:contextualSpacing/>
        <w:jc w:val="center"/>
        <w:rPr>
          <w:rFonts w:ascii="Arial" w:hAnsi="Arial" w:cs="Arial"/>
          <w:b/>
        </w:rPr>
      </w:pPr>
    </w:p>
    <w:p w:rsidR="00DE3C26" w:rsidRPr="00DE3C26" w:rsidRDefault="00FE59B3" w:rsidP="00DE3C26">
      <w:pPr>
        <w:spacing w:before="100" w:beforeAutospacing="1" w:after="100" w:afterAutospacing="1" w:line="240" w:lineRule="auto"/>
        <w:jc w:val="center"/>
        <w:rPr>
          <w:rFonts w:ascii="Arial" w:eastAsia="Times New Roman" w:hAnsi="Arial" w:cs="Arial"/>
          <w:b/>
          <w:sz w:val="20"/>
          <w:szCs w:val="20"/>
          <w:lang w:val="es-CL" w:eastAsia="es-CL"/>
        </w:rPr>
      </w:pPr>
      <w:r>
        <w:rPr>
          <w:rFonts w:ascii="Arial" w:eastAsia="Times New Roman" w:hAnsi="Arial" w:cs="Arial"/>
          <w:b/>
          <w:sz w:val="20"/>
          <w:szCs w:val="20"/>
          <w:lang w:val="es-CL" w:eastAsia="es-CL"/>
        </w:rPr>
        <w:t xml:space="preserve">PAUTA </w:t>
      </w:r>
      <w:r w:rsidR="00DE3C26" w:rsidRPr="00DE3C26">
        <w:rPr>
          <w:rFonts w:ascii="Arial" w:eastAsia="Times New Roman" w:hAnsi="Arial" w:cs="Arial"/>
          <w:b/>
          <w:sz w:val="20"/>
          <w:szCs w:val="20"/>
          <w:lang w:val="es-CL" w:eastAsia="es-CL"/>
        </w:rPr>
        <w:t>HISTORIA DE GRANDES CIENTÍFICOS Y LA ELECTRICIDAD</w:t>
      </w:r>
    </w:p>
    <w:p w:rsidR="00DE3C26" w:rsidRPr="00DE3C26" w:rsidRDefault="00DE3C26" w:rsidP="00DE3C26">
      <w:pPr>
        <w:spacing w:before="100" w:beforeAutospacing="1" w:after="100" w:afterAutospacing="1" w:line="240" w:lineRule="auto"/>
        <w:rPr>
          <w:rFonts w:ascii="Arial" w:eastAsia="Times New Roman" w:hAnsi="Arial" w:cs="Arial"/>
          <w:sz w:val="20"/>
          <w:szCs w:val="20"/>
          <w:lang w:val="es-CL" w:eastAsia="es-CL"/>
        </w:rPr>
      </w:pPr>
    </w:p>
    <w:p w:rsidR="00DE3C26" w:rsidRPr="00DE3C26" w:rsidRDefault="00DE3C26" w:rsidP="00DE3C26">
      <w:pPr>
        <w:spacing w:before="100" w:beforeAutospacing="1" w:after="100" w:afterAutospacing="1" w:line="240" w:lineRule="auto"/>
        <w:jc w:val="both"/>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 xml:space="preserve">Probablemente recuerdan el gran rol que </w:t>
      </w:r>
      <w:proofErr w:type="spellStart"/>
      <w:r w:rsidRPr="00DE3C26">
        <w:rPr>
          <w:rFonts w:ascii="Arial" w:eastAsia="Times New Roman" w:hAnsi="Arial" w:cs="Arial"/>
          <w:sz w:val="20"/>
          <w:szCs w:val="20"/>
          <w:lang w:val="es-CL" w:eastAsia="es-CL"/>
        </w:rPr>
        <w:t>Benjamin</w:t>
      </w:r>
      <w:proofErr w:type="spellEnd"/>
      <w:r w:rsidRPr="00DE3C26">
        <w:rPr>
          <w:rFonts w:ascii="Arial" w:eastAsia="Times New Roman" w:hAnsi="Arial" w:cs="Arial"/>
          <w:sz w:val="20"/>
          <w:szCs w:val="20"/>
          <w:lang w:val="es-CL" w:eastAsia="es-CL"/>
        </w:rPr>
        <w:t xml:space="preserve"> Franklin jugó en la comprensión del fenómeno de la electricidad.  Gracias a Franklin no solo se comenzó a comprender este fenómeno sino que muchos comenzaron a pensar cómo hacer un buen uso para beneficiar nuestras vidas.</w:t>
      </w:r>
    </w:p>
    <w:p w:rsidR="00DE3C26" w:rsidRPr="00DE3C26" w:rsidRDefault="00DE3C26" w:rsidP="00DE3C26">
      <w:pPr>
        <w:spacing w:before="100" w:beforeAutospacing="1" w:after="100" w:afterAutospacing="1" w:line="240" w:lineRule="auto"/>
        <w:jc w:val="both"/>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A continuación leerá sobre varios grandes personajes de la historia y sus contribuciones relacionadas con la electricidad.  Después de leer sobre ellos, realice la actividad que continúa.</w:t>
      </w:r>
    </w:p>
    <w:p w:rsidR="00DE3C26" w:rsidRPr="00DE3C26" w:rsidRDefault="00DE3C26" w:rsidP="00DE3C26">
      <w:pPr>
        <w:spacing w:before="100" w:beforeAutospacing="1" w:after="100" w:afterAutospacing="1" w:line="240" w:lineRule="auto"/>
        <w:jc w:val="both"/>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 xml:space="preserve">En 1706 nace en la ciudad de Filadelfia de los Estados Unidos, </w:t>
      </w:r>
      <w:proofErr w:type="spellStart"/>
      <w:r w:rsidRPr="00DE3C26">
        <w:rPr>
          <w:rFonts w:ascii="Arial" w:eastAsia="Times New Roman" w:hAnsi="Arial" w:cs="Arial"/>
          <w:sz w:val="20"/>
          <w:szCs w:val="20"/>
          <w:lang w:val="es-CL" w:eastAsia="es-CL"/>
        </w:rPr>
        <w:t>Benjamin</w:t>
      </w:r>
      <w:proofErr w:type="spellEnd"/>
      <w:r w:rsidRPr="00DE3C26">
        <w:rPr>
          <w:rFonts w:ascii="Arial" w:eastAsia="Times New Roman" w:hAnsi="Arial" w:cs="Arial"/>
          <w:sz w:val="20"/>
          <w:szCs w:val="20"/>
          <w:lang w:val="es-CL" w:eastAsia="es-CL"/>
        </w:rPr>
        <w:t xml:space="preserve"> </w:t>
      </w:r>
      <w:r w:rsidRPr="00DE3C26">
        <w:rPr>
          <w:rFonts w:ascii="Arial" w:eastAsia="Times New Roman" w:hAnsi="Arial" w:cs="Arial"/>
          <w:b/>
          <w:sz w:val="20"/>
          <w:szCs w:val="20"/>
          <w:lang w:val="es-CL" w:eastAsia="es-CL"/>
        </w:rPr>
        <w:t>Franklin</w:t>
      </w:r>
      <w:r w:rsidRPr="00DE3C26">
        <w:rPr>
          <w:rFonts w:ascii="Arial" w:eastAsia="Times New Roman" w:hAnsi="Arial" w:cs="Arial"/>
          <w:sz w:val="20"/>
          <w:szCs w:val="20"/>
          <w:lang w:val="es-CL" w:eastAsia="es-CL"/>
        </w:rPr>
        <w:t xml:space="preserve">.  Descubrió que los rayos eran una forma de electricidad.  Entre sus invenciones se destaca, en el año 1749, el primer pararrayos, instrumento que aún se utiliza para desviar las fuertes descargas de los rayos en las tormentas eléctricas. Gracias a esta invención muchas vidas se han salvado. </w:t>
      </w:r>
    </w:p>
    <w:p w:rsidR="00DE3C26" w:rsidRPr="00DE3C26" w:rsidRDefault="00DE3C26" w:rsidP="00DE3C26">
      <w:pPr>
        <w:spacing w:after="0" w:line="240" w:lineRule="auto"/>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 xml:space="preserve">Contemporáneo de Franklin, el italiano  </w:t>
      </w:r>
      <w:proofErr w:type="spellStart"/>
      <w:r w:rsidRPr="00DE3C26">
        <w:rPr>
          <w:rFonts w:ascii="Arial" w:eastAsia="Times New Roman" w:hAnsi="Arial" w:cs="Arial"/>
          <w:sz w:val="20"/>
          <w:szCs w:val="20"/>
          <w:lang w:val="es-CL" w:eastAsia="es-CL"/>
        </w:rPr>
        <w:t>Alessandro</w:t>
      </w:r>
      <w:proofErr w:type="spellEnd"/>
      <w:r w:rsidRPr="00DE3C26">
        <w:rPr>
          <w:rFonts w:ascii="Arial" w:eastAsia="Times New Roman" w:hAnsi="Arial" w:cs="Arial"/>
          <w:sz w:val="20"/>
          <w:szCs w:val="20"/>
          <w:lang w:val="es-CL" w:eastAsia="es-CL"/>
        </w:rPr>
        <w:t xml:space="preserve"> </w:t>
      </w:r>
      <w:r w:rsidRPr="00DE3C26">
        <w:rPr>
          <w:rFonts w:ascii="Arial" w:eastAsia="Times New Roman" w:hAnsi="Arial" w:cs="Arial"/>
          <w:b/>
          <w:sz w:val="20"/>
          <w:szCs w:val="20"/>
          <w:lang w:val="es-CL" w:eastAsia="es-CL"/>
        </w:rPr>
        <w:t>Volta</w:t>
      </w:r>
      <w:r w:rsidRPr="00DE3C26">
        <w:rPr>
          <w:rFonts w:ascii="Arial" w:eastAsia="Times New Roman" w:hAnsi="Arial" w:cs="Arial"/>
          <w:sz w:val="20"/>
          <w:szCs w:val="20"/>
          <w:lang w:val="es-CL" w:eastAsia="es-CL"/>
        </w:rPr>
        <w:t xml:space="preserve"> inventa la pila </w:t>
      </w:r>
      <w:proofErr w:type="spellStart"/>
      <w:r w:rsidRPr="00DE3C26">
        <w:rPr>
          <w:rFonts w:ascii="Arial" w:eastAsia="Times New Roman" w:hAnsi="Arial" w:cs="Arial"/>
          <w:sz w:val="20"/>
          <w:szCs w:val="20"/>
          <w:lang w:val="es-CL" w:eastAsia="es-CL"/>
        </w:rPr>
        <w:t>voltáica</w:t>
      </w:r>
      <w:proofErr w:type="spellEnd"/>
      <w:r w:rsidRPr="00DE3C26">
        <w:rPr>
          <w:rFonts w:ascii="Arial" w:eastAsia="Times New Roman" w:hAnsi="Arial" w:cs="Arial"/>
          <w:sz w:val="20"/>
          <w:szCs w:val="20"/>
          <w:lang w:val="es-CL" w:eastAsia="es-CL"/>
        </w:rPr>
        <w:t xml:space="preserve"> o también conocida como pila eléctrica en el año 1800.  </w:t>
      </w:r>
    </w:p>
    <w:p w:rsidR="00DE3C26" w:rsidRPr="00DE3C26" w:rsidRDefault="00DE3C26" w:rsidP="00DE3C26">
      <w:pPr>
        <w:spacing w:after="0" w:line="240" w:lineRule="auto"/>
        <w:jc w:val="both"/>
        <w:rPr>
          <w:rFonts w:ascii="Arial" w:eastAsia="Times New Roman" w:hAnsi="Arial" w:cs="Arial"/>
          <w:sz w:val="20"/>
          <w:szCs w:val="20"/>
          <w:lang w:val="es-CL" w:eastAsia="es-CL"/>
        </w:rPr>
      </w:pPr>
    </w:p>
    <w:p w:rsidR="00DE3C26" w:rsidRPr="00DE3C26" w:rsidRDefault="00DE3C26" w:rsidP="00DE3C26">
      <w:pPr>
        <w:spacing w:after="0" w:line="240" w:lineRule="auto"/>
        <w:jc w:val="both"/>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 xml:space="preserve">Unos pocos años después, Michael </w:t>
      </w:r>
      <w:r w:rsidRPr="00DE3C26">
        <w:rPr>
          <w:rFonts w:ascii="Arial" w:eastAsia="Times New Roman" w:hAnsi="Arial" w:cs="Arial"/>
          <w:b/>
          <w:sz w:val="20"/>
          <w:szCs w:val="20"/>
          <w:lang w:val="es-CL" w:eastAsia="es-CL"/>
        </w:rPr>
        <w:t>Faraday</w:t>
      </w:r>
      <w:r w:rsidRPr="00DE3C26">
        <w:rPr>
          <w:rFonts w:ascii="Arial" w:eastAsia="Times New Roman" w:hAnsi="Arial" w:cs="Arial"/>
          <w:sz w:val="20"/>
          <w:szCs w:val="20"/>
          <w:lang w:val="es-CL" w:eastAsia="es-CL"/>
        </w:rPr>
        <w:t xml:space="preserve">, un físico y químico británico descubre que existe una estrecha relación entre el magnetismo y la electricidad. En el año 1831 descubre que es posible crear una fuerza eléctrica con el movimiento de </w:t>
      </w:r>
      <w:proofErr w:type="gramStart"/>
      <w:r w:rsidRPr="00DE3C26">
        <w:rPr>
          <w:rFonts w:ascii="Arial" w:eastAsia="Times New Roman" w:hAnsi="Arial" w:cs="Arial"/>
          <w:sz w:val="20"/>
          <w:szCs w:val="20"/>
          <w:lang w:val="es-CL" w:eastAsia="es-CL"/>
        </w:rPr>
        <w:t>un</w:t>
      </w:r>
      <w:proofErr w:type="gramEnd"/>
      <w:r w:rsidRPr="00DE3C26">
        <w:rPr>
          <w:rFonts w:ascii="Arial" w:eastAsia="Times New Roman" w:hAnsi="Arial" w:cs="Arial"/>
          <w:sz w:val="20"/>
          <w:szCs w:val="20"/>
          <w:lang w:val="es-CL" w:eastAsia="es-CL"/>
        </w:rPr>
        <w:t xml:space="preserve"> magneto. Entre sus tantos descubrimientos e invenciones está también </w:t>
      </w:r>
      <w:proofErr w:type="gramStart"/>
      <w:r w:rsidRPr="00DE3C26">
        <w:rPr>
          <w:rFonts w:ascii="Arial" w:eastAsia="Times New Roman" w:hAnsi="Arial" w:cs="Arial"/>
          <w:sz w:val="20"/>
          <w:szCs w:val="20"/>
          <w:lang w:val="es-CL" w:eastAsia="es-CL"/>
        </w:rPr>
        <w:t>el</w:t>
      </w:r>
      <w:proofErr w:type="gramEnd"/>
      <w:r w:rsidRPr="00DE3C26">
        <w:rPr>
          <w:rFonts w:ascii="Arial" w:eastAsia="Times New Roman" w:hAnsi="Arial" w:cs="Arial"/>
          <w:sz w:val="20"/>
          <w:szCs w:val="20"/>
          <w:lang w:val="es-CL" w:eastAsia="es-CL"/>
        </w:rPr>
        <w:t xml:space="preserve"> dínamo, un instrumento que transforma la energía del movimiento en electricidad.  </w:t>
      </w:r>
      <w:proofErr w:type="gramStart"/>
      <w:r w:rsidRPr="00DE3C26">
        <w:rPr>
          <w:rFonts w:ascii="Arial" w:eastAsia="Times New Roman" w:hAnsi="Arial" w:cs="Arial"/>
          <w:sz w:val="20"/>
          <w:szCs w:val="20"/>
          <w:lang w:val="es-CL" w:eastAsia="es-CL"/>
        </w:rPr>
        <w:t>El</w:t>
      </w:r>
      <w:proofErr w:type="gramEnd"/>
      <w:r w:rsidRPr="00DE3C26">
        <w:rPr>
          <w:rFonts w:ascii="Arial" w:eastAsia="Times New Roman" w:hAnsi="Arial" w:cs="Arial"/>
          <w:sz w:val="20"/>
          <w:szCs w:val="20"/>
          <w:lang w:val="es-CL" w:eastAsia="es-CL"/>
        </w:rPr>
        <w:t xml:space="preserve"> dínamo es, hasta hoy, uno de los artefactos más usados en los motores eléctricos.   </w:t>
      </w:r>
    </w:p>
    <w:p w:rsidR="00DE3C26" w:rsidRPr="00DE3C26" w:rsidRDefault="00DE3C26" w:rsidP="00DE3C26">
      <w:pPr>
        <w:spacing w:before="100" w:beforeAutospacing="1" w:after="100" w:afterAutospacing="1" w:line="240" w:lineRule="auto"/>
        <w:jc w:val="both"/>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 xml:space="preserve">Thomas </w:t>
      </w:r>
      <w:r w:rsidRPr="00DE3C26">
        <w:rPr>
          <w:rFonts w:ascii="Arial" w:eastAsia="Times New Roman" w:hAnsi="Arial" w:cs="Arial"/>
          <w:b/>
          <w:sz w:val="20"/>
          <w:szCs w:val="20"/>
          <w:lang w:val="es-CL" w:eastAsia="es-CL"/>
        </w:rPr>
        <w:t>Edison</w:t>
      </w:r>
      <w:r w:rsidRPr="00DE3C26">
        <w:rPr>
          <w:rFonts w:ascii="Arial" w:eastAsia="Times New Roman" w:hAnsi="Arial" w:cs="Arial"/>
          <w:sz w:val="20"/>
          <w:szCs w:val="20"/>
          <w:lang w:val="es-CL" w:eastAsia="es-CL"/>
        </w:rPr>
        <w:t xml:space="preserve">, también de Estados Unidos como Franklin, descubre un fenómeno que permite la invención del fonógrafo que posteriormente gatilla la invención de la radio, la televisión y por supuesto el computador.  Instrumentos que tanto ayudan en nuestra vida cotidiana.  Este descubrimiento de Edison y toda su carrera como gran inventor comenzó en la mitad del siglo IXX. La vida de todas las personas en el planeta cambió drásticamente después de este descubrimiento y de estas invenciones.  </w:t>
      </w:r>
    </w:p>
    <w:p w:rsidR="00DE3C26" w:rsidRPr="00DE3C26" w:rsidRDefault="00DE3C26" w:rsidP="00DE3C26">
      <w:pPr>
        <w:rPr>
          <w:rFonts w:asciiTheme="majorHAnsi" w:eastAsia="Times New Roman" w:hAnsiTheme="majorHAnsi" w:cs="Arial"/>
          <w:b/>
          <w:sz w:val="36"/>
          <w:szCs w:val="36"/>
          <w:lang w:val="es-CL" w:eastAsia="es-CL"/>
        </w:rPr>
      </w:pPr>
      <w:r w:rsidRPr="00DE3C26">
        <w:rPr>
          <w:rFonts w:asciiTheme="majorHAnsi" w:eastAsia="Times New Roman" w:hAnsiTheme="majorHAnsi" w:cs="Arial"/>
          <w:b/>
          <w:sz w:val="36"/>
          <w:szCs w:val="36"/>
          <w:lang w:val="es-CL" w:eastAsia="es-CL"/>
        </w:rPr>
        <w:br w:type="page"/>
      </w:r>
    </w:p>
    <w:p w:rsidR="00DE3C26" w:rsidRPr="00DE3C26" w:rsidRDefault="00DE3C26" w:rsidP="00DE3C26">
      <w:pPr>
        <w:spacing w:before="100" w:beforeAutospacing="1" w:after="100" w:afterAutospacing="1" w:line="240" w:lineRule="auto"/>
        <w:jc w:val="both"/>
        <w:rPr>
          <w:rFonts w:ascii="Arial" w:eastAsia="Times New Roman" w:hAnsi="Arial" w:cs="Arial"/>
          <w:sz w:val="20"/>
          <w:szCs w:val="20"/>
          <w:lang w:val="es-CL" w:eastAsia="es-CL"/>
        </w:rPr>
      </w:pPr>
      <w:r w:rsidRPr="00DE3C26">
        <w:rPr>
          <w:rFonts w:ascii="Arial" w:eastAsia="Times New Roman" w:hAnsi="Arial" w:cs="Arial"/>
          <w:b/>
          <w:sz w:val="20"/>
          <w:szCs w:val="20"/>
          <w:lang w:val="es-CL" w:eastAsia="es-CL"/>
        </w:rPr>
        <w:lastRenderedPageBreak/>
        <w:t>Actividad</w:t>
      </w:r>
      <w:r w:rsidRPr="00DE3C26">
        <w:rPr>
          <w:rFonts w:ascii="Arial" w:eastAsia="Times New Roman" w:hAnsi="Arial" w:cs="Arial"/>
          <w:sz w:val="20"/>
          <w:szCs w:val="20"/>
          <w:lang w:val="es-CL" w:eastAsia="es-CL"/>
        </w:rPr>
        <w:t>:</w:t>
      </w:r>
    </w:p>
    <w:p w:rsidR="00DE3C26" w:rsidRPr="00DE3C26" w:rsidRDefault="00400F41" w:rsidP="00DE3C26">
      <w:pPr>
        <w:spacing w:before="100" w:beforeAutospacing="1" w:after="100" w:afterAutospacing="1" w:line="240" w:lineRule="auto"/>
        <w:jc w:val="both"/>
        <w:rPr>
          <w:rFonts w:ascii="Arial" w:eastAsia="Times New Roman" w:hAnsi="Arial" w:cs="Arial"/>
          <w:sz w:val="20"/>
          <w:szCs w:val="20"/>
          <w:lang w:val="es-CL" w:eastAsia="es-CL"/>
        </w:rPr>
      </w:pPr>
      <w:bookmarkStart w:id="0" w:name="_GoBack"/>
      <w:r>
        <w:rPr>
          <w:rFonts w:ascii="Arial" w:hAnsi="Arial" w:cs="Arial"/>
          <w:b/>
          <w:noProof/>
          <w:lang w:val="es-CL" w:eastAsia="es-CL"/>
        </w:rPr>
        <w:drawing>
          <wp:anchor distT="0" distB="0" distL="114300" distR="114300" simplePos="0" relativeHeight="251670528" behindDoc="1" locked="0" layoutInCell="1" allowOverlap="1" wp14:anchorId="1CBD83B8" wp14:editId="2D72DD9F">
            <wp:simplePos x="0" y="0"/>
            <wp:positionH relativeFrom="column">
              <wp:posOffset>-257175</wp:posOffset>
            </wp:positionH>
            <wp:positionV relativeFrom="paragraph">
              <wp:posOffset>893445</wp:posOffset>
            </wp:positionV>
            <wp:extent cx="6307455" cy="4625340"/>
            <wp:effectExtent l="0" t="0" r="0" b="3810"/>
            <wp:wrapTight wrapText="bothSides">
              <wp:wrapPolygon edited="0">
                <wp:start x="0" y="0"/>
                <wp:lineTo x="0" y="21529"/>
                <wp:lineTo x="21528" y="21529"/>
                <wp:lineTo x="21528"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7455" cy="46253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E3C26" w:rsidRPr="00DE3C26">
        <w:rPr>
          <w:rFonts w:ascii="Arial" w:eastAsia="Times New Roman" w:hAnsi="Arial" w:cs="Arial"/>
          <w:sz w:val="20"/>
          <w:szCs w:val="20"/>
          <w:lang w:val="es-CL" w:eastAsia="es-CL"/>
        </w:rPr>
        <w:t>Recorten las imágenes de estos grandes personajes y ubíquenlos en una línea de tiempo junto a sus invenciones o contribuciones relacionadas con la electricidad. Confeccionen un poster con esta información para contar a todos los alumnos de su escuela sobre la importancia que estas personas han tenido sobre sus vidas. Después de todos, ¡sin ellos nada sabríamos de la electricidad!</w:t>
      </w:r>
    </w:p>
    <w:p w:rsidR="00DE3C26" w:rsidRPr="00DE3C26" w:rsidRDefault="00DE3C26" w:rsidP="00DE3C26">
      <w:pPr>
        <w:spacing w:before="100" w:beforeAutospacing="1" w:after="100" w:afterAutospacing="1" w:line="240" w:lineRule="auto"/>
        <w:rPr>
          <w:rFonts w:ascii="Arial" w:eastAsia="Times New Roman" w:hAnsi="Arial" w:cs="Arial"/>
          <w:b/>
          <w:sz w:val="20"/>
          <w:szCs w:val="20"/>
          <w:lang w:val="es-CL" w:eastAsia="es-CL"/>
        </w:rPr>
      </w:pPr>
    </w:p>
    <w:p w:rsidR="00043FD9" w:rsidRDefault="00043FD9" w:rsidP="00043FD9">
      <w:pPr>
        <w:rPr>
          <w:rFonts w:ascii="Arial" w:hAnsi="Arial" w:cs="Arial"/>
          <w:b/>
          <w:lang w:val="es-CL"/>
        </w:rPr>
      </w:pPr>
    </w:p>
    <w:p w:rsidR="00043FD9" w:rsidRPr="00043FD9" w:rsidRDefault="00043FD9" w:rsidP="00043FD9">
      <w:pPr>
        <w:rPr>
          <w:rFonts w:ascii="Arial" w:hAnsi="Arial" w:cs="Arial"/>
          <w:lang w:val="es-CL"/>
        </w:rPr>
      </w:pPr>
    </w:p>
    <w:p w:rsidR="00043FD9" w:rsidRPr="00043FD9" w:rsidRDefault="00043FD9" w:rsidP="00043FD9">
      <w:pPr>
        <w:rPr>
          <w:rFonts w:ascii="Arial" w:hAnsi="Arial" w:cs="Arial"/>
          <w:lang w:val="es-CL"/>
        </w:rPr>
      </w:pPr>
    </w:p>
    <w:p w:rsidR="00043FD9" w:rsidRPr="00043FD9" w:rsidRDefault="00043FD9" w:rsidP="00043FD9">
      <w:pPr>
        <w:rPr>
          <w:rFonts w:ascii="Arial" w:hAnsi="Arial" w:cs="Arial"/>
          <w:lang w:val="es-CL"/>
        </w:rPr>
      </w:pPr>
    </w:p>
    <w:p w:rsidR="00043FD9" w:rsidRPr="00043FD9" w:rsidRDefault="00043FD9" w:rsidP="00043FD9">
      <w:pPr>
        <w:rPr>
          <w:rFonts w:ascii="Arial" w:hAnsi="Arial" w:cs="Arial"/>
          <w:lang w:val="es-CL"/>
        </w:rPr>
      </w:pPr>
    </w:p>
    <w:p w:rsidR="00043FD9" w:rsidRPr="00043FD9" w:rsidRDefault="00043FD9" w:rsidP="00043FD9">
      <w:pPr>
        <w:rPr>
          <w:rFonts w:ascii="Arial" w:hAnsi="Arial" w:cs="Arial"/>
          <w:lang w:val="es-CL"/>
        </w:rPr>
      </w:pPr>
    </w:p>
    <w:p w:rsidR="00043FD9" w:rsidRPr="00043FD9" w:rsidRDefault="00043FD9" w:rsidP="00043FD9">
      <w:pPr>
        <w:rPr>
          <w:rFonts w:ascii="Arial" w:hAnsi="Arial" w:cs="Arial"/>
          <w:lang w:val="es-CL"/>
        </w:rPr>
      </w:pPr>
    </w:p>
    <w:p w:rsidR="00043FD9" w:rsidRPr="00043FD9" w:rsidRDefault="00043FD9" w:rsidP="00043FD9">
      <w:pPr>
        <w:rPr>
          <w:rFonts w:ascii="Arial" w:hAnsi="Arial" w:cs="Arial"/>
          <w:lang w:val="es-CL"/>
        </w:rPr>
      </w:pPr>
    </w:p>
    <w:p w:rsidR="00043FD9" w:rsidRPr="00043FD9" w:rsidRDefault="00043FD9" w:rsidP="00043FD9">
      <w:pPr>
        <w:rPr>
          <w:rFonts w:ascii="Arial" w:hAnsi="Arial" w:cs="Arial"/>
          <w:lang w:val="es-CL"/>
        </w:rPr>
      </w:pPr>
    </w:p>
    <w:p w:rsidR="00043FD9" w:rsidRPr="00043FD9" w:rsidRDefault="00043FD9" w:rsidP="00043FD9">
      <w:pPr>
        <w:rPr>
          <w:rFonts w:ascii="Arial" w:hAnsi="Arial" w:cs="Arial"/>
          <w:lang w:val="es-CL"/>
        </w:rPr>
      </w:pPr>
    </w:p>
    <w:p w:rsidR="00043FD9" w:rsidRDefault="00043FD9" w:rsidP="00043FD9">
      <w:pPr>
        <w:rPr>
          <w:rFonts w:ascii="Arial" w:hAnsi="Arial" w:cs="Arial"/>
          <w:lang w:val="es-CL"/>
        </w:rPr>
      </w:pPr>
    </w:p>
    <w:p w:rsidR="00C87531" w:rsidRDefault="00043FD9" w:rsidP="00043FD9">
      <w:pPr>
        <w:tabs>
          <w:tab w:val="left" w:pos="3276"/>
        </w:tabs>
        <w:rPr>
          <w:rFonts w:ascii="Arial" w:hAnsi="Arial" w:cs="Arial"/>
          <w:lang w:val="es-CL"/>
        </w:rPr>
      </w:pPr>
      <w:r>
        <w:rPr>
          <w:rFonts w:ascii="Arial" w:hAnsi="Arial" w:cs="Arial"/>
          <w:lang w:val="es-CL"/>
        </w:rPr>
        <w:tab/>
      </w: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Default="00043FD9" w:rsidP="00043FD9">
      <w:pPr>
        <w:tabs>
          <w:tab w:val="left" w:pos="3276"/>
        </w:tabs>
        <w:rPr>
          <w:rFonts w:ascii="Arial" w:hAnsi="Arial" w:cs="Arial"/>
          <w:lang w:val="es-CL"/>
        </w:rPr>
      </w:pPr>
    </w:p>
    <w:p w:rsidR="00043FD9" w:rsidRPr="00043FD9" w:rsidRDefault="00043FD9" w:rsidP="00043FD9">
      <w:pPr>
        <w:tabs>
          <w:tab w:val="left" w:pos="3276"/>
        </w:tabs>
        <w:rPr>
          <w:rFonts w:ascii="Arial" w:hAnsi="Arial" w:cs="Arial"/>
          <w:sz w:val="18"/>
          <w:szCs w:val="18"/>
          <w:lang w:val="es-CL"/>
        </w:rPr>
      </w:pPr>
      <w:r w:rsidRPr="00043FD9">
        <w:rPr>
          <w:rFonts w:ascii="Arial" w:hAnsi="Arial" w:cs="Arial"/>
          <w:sz w:val="18"/>
          <w:szCs w:val="18"/>
          <w:lang w:val="es-CL"/>
        </w:rPr>
        <w:t>Elaborado por: Carmen Salazar</w:t>
      </w:r>
    </w:p>
    <w:sectPr w:rsidR="00043FD9" w:rsidRPr="00043FD9" w:rsidSect="007800B5">
      <w:headerReference w:type="default" r:id="rId11"/>
      <w:footerReference w:type="default" r:id="rId12"/>
      <w:headerReference w:type="first" r:id="rId13"/>
      <w:footerReference w:type="first" r:id="rId14"/>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1C" w:rsidRDefault="003B061C" w:rsidP="00DB4839">
      <w:pPr>
        <w:spacing w:after="0" w:line="240" w:lineRule="auto"/>
      </w:pPr>
      <w:r>
        <w:separator/>
      </w:r>
    </w:p>
  </w:endnote>
  <w:endnote w:type="continuationSeparator" w:id="0">
    <w:p w:rsidR="003B061C" w:rsidRDefault="003B061C"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474970CF" wp14:editId="6779904F">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545A6C">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3D7BE51C" wp14:editId="55112BA0">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0EC38BC5" wp14:editId="7ED5B498">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545A6C">
          <w:rPr>
            <w:b/>
            <w:noProof/>
            <w:color w:val="FFFFFF" w:themeColor="background1"/>
          </w:rPr>
          <w:t>1</w:t>
        </w:r>
        <w:r w:rsidR="00326F8E" w:rsidRPr="00326F8E">
          <w:rPr>
            <w:b/>
            <w:color w:val="FFFFFF" w:themeColor="background1"/>
          </w:rPr>
          <w:fldChar w:fldCharType="end"/>
        </w:r>
      </w:p>
    </w:sdtContent>
  </w:sdt>
  <w:p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1C" w:rsidRDefault="003B061C" w:rsidP="00DB4839">
      <w:pPr>
        <w:spacing w:after="0" w:line="240" w:lineRule="auto"/>
      </w:pPr>
      <w:r>
        <w:separator/>
      </w:r>
    </w:p>
  </w:footnote>
  <w:footnote w:type="continuationSeparator" w:id="0">
    <w:p w:rsidR="003B061C" w:rsidRDefault="003B061C"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043FD9" w:rsidRDefault="00043FD9">
    <w:pPr>
      <w:pStyle w:val="Encabezado"/>
      <w:jc w:val="right"/>
    </w:pPr>
  </w:p>
  <w:p w:rsidR="00043FD9" w:rsidRDefault="00043FD9">
    <w:pPr>
      <w:pStyle w:val="Encabezado"/>
      <w:jc w:val="right"/>
    </w:pPr>
  </w:p>
  <w:p w:rsidR="00043FD9" w:rsidRDefault="00043FD9">
    <w:pPr>
      <w:pStyle w:val="Encabezado"/>
      <w:jc w:val="right"/>
    </w:pPr>
  </w:p>
  <w:p w:rsidR="00043FD9" w:rsidRDefault="00043FD9">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43FD9"/>
    <w:rsid w:val="000572F9"/>
    <w:rsid w:val="000A5DA9"/>
    <w:rsid w:val="000D4BB9"/>
    <w:rsid w:val="00111476"/>
    <w:rsid w:val="00115BF8"/>
    <w:rsid w:val="00172D9B"/>
    <w:rsid w:val="00194C61"/>
    <w:rsid w:val="001A60B8"/>
    <w:rsid w:val="002437C0"/>
    <w:rsid w:val="002549C1"/>
    <w:rsid w:val="002623A4"/>
    <w:rsid w:val="002E2049"/>
    <w:rsid w:val="00306858"/>
    <w:rsid w:val="00326F8E"/>
    <w:rsid w:val="003B0584"/>
    <w:rsid w:val="003B061C"/>
    <w:rsid w:val="00400F41"/>
    <w:rsid w:val="00407185"/>
    <w:rsid w:val="004278EE"/>
    <w:rsid w:val="00435EE0"/>
    <w:rsid w:val="00452C2E"/>
    <w:rsid w:val="004A1072"/>
    <w:rsid w:val="005178D6"/>
    <w:rsid w:val="005356AF"/>
    <w:rsid w:val="005419CA"/>
    <w:rsid w:val="00545A6C"/>
    <w:rsid w:val="00545CE7"/>
    <w:rsid w:val="00583B6E"/>
    <w:rsid w:val="00646DB0"/>
    <w:rsid w:val="00680326"/>
    <w:rsid w:val="00686FCC"/>
    <w:rsid w:val="006B171B"/>
    <w:rsid w:val="0071104A"/>
    <w:rsid w:val="007764AC"/>
    <w:rsid w:val="007800B5"/>
    <w:rsid w:val="00782C19"/>
    <w:rsid w:val="007D6B0F"/>
    <w:rsid w:val="0082611E"/>
    <w:rsid w:val="008A5BAF"/>
    <w:rsid w:val="009034D9"/>
    <w:rsid w:val="00956AFA"/>
    <w:rsid w:val="00A45832"/>
    <w:rsid w:val="00AA0854"/>
    <w:rsid w:val="00AA36FD"/>
    <w:rsid w:val="00AC0D6E"/>
    <w:rsid w:val="00BA4256"/>
    <w:rsid w:val="00BC5C35"/>
    <w:rsid w:val="00BC7A09"/>
    <w:rsid w:val="00C0320B"/>
    <w:rsid w:val="00C81021"/>
    <w:rsid w:val="00C87531"/>
    <w:rsid w:val="00CB5ED5"/>
    <w:rsid w:val="00CF0C0C"/>
    <w:rsid w:val="00D01B3B"/>
    <w:rsid w:val="00D3025B"/>
    <w:rsid w:val="00D30DEA"/>
    <w:rsid w:val="00D75D40"/>
    <w:rsid w:val="00DB4839"/>
    <w:rsid w:val="00DE3C26"/>
    <w:rsid w:val="00E22396"/>
    <w:rsid w:val="00E91F14"/>
    <w:rsid w:val="00ED7604"/>
    <w:rsid w:val="00F36C4E"/>
    <w:rsid w:val="00FE5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MQQRJKESPSZQ-216-18035</_dlc_DocId>
    <_dlc_DocIdUrl xmlns="de2725e4-ec5b-47eb-bdd9-6fcbc3c86379">
      <Url>http://tec.mineduc.cl/UCE/curriculum_en_linea/_layouts/DocIdRedir.aspx?ID=MQQRJKESPSZQ-216-18035</Url>
      <Description>MQQRJKESPSZQ-216-18035</Description>
    </_dlc_DocIdUrl>
  </documentManagement>
</p:properties>
</file>

<file path=customXml/itemProps1.xml><?xml version="1.0" encoding="utf-8"?>
<ds:datastoreItem xmlns:ds="http://schemas.openxmlformats.org/officeDocument/2006/customXml" ds:itemID="{693B2A62-2431-4C85-9829-2FC253B87432}"/>
</file>

<file path=customXml/itemProps2.xml><?xml version="1.0" encoding="utf-8"?>
<ds:datastoreItem xmlns:ds="http://schemas.openxmlformats.org/officeDocument/2006/customXml" ds:itemID="{2817497C-36A5-4CA1-BBEC-1EAF6D1C5CD1}"/>
</file>

<file path=customXml/itemProps3.xml><?xml version="1.0" encoding="utf-8"?>
<ds:datastoreItem xmlns:ds="http://schemas.openxmlformats.org/officeDocument/2006/customXml" ds:itemID="{E60075DF-B8B0-4CB6-8F96-F86CCA7A8C01}"/>
</file>

<file path=customXml/itemProps4.xml><?xml version="1.0" encoding="utf-8"?>
<ds:datastoreItem xmlns:ds="http://schemas.openxmlformats.org/officeDocument/2006/customXml" ds:itemID="{C8EB8252-054E-4C57-A814-E8BB7BAD5442}"/>
</file>

<file path=docProps/app.xml><?xml version="1.0" encoding="utf-8"?>
<Properties xmlns="http://schemas.openxmlformats.org/officeDocument/2006/extended-properties" xmlns:vt="http://schemas.openxmlformats.org/officeDocument/2006/docPropsVTypes">
  <Template>Normal</Template>
  <TotalTime>3</TotalTime>
  <Pages>3</Pages>
  <Words>380</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2013-04-29T21:04:00Z</cp:lastPrinted>
  <dcterms:created xsi:type="dcterms:W3CDTF">2013-04-29T20:56:00Z</dcterms:created>
  <dcterms:modified xsi:type="dcterms:W3CDTF">2013-04-29T21:04:00Z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a79be738-dcea-47ed-bc14-309d0e45c461</vt:lpwstr>
  </property>
  <property fmtid="{D5CDD505-2E9C-101B-9397-08002B2CF9AE}" pid="3" name="ContentTypeId">
    <vt:lpwstr>0x0101003CE76336628D1C4DA321C1F5A61526BD</vt:lpwstr>
  </property>
</Properties>
</file>