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B4E77" w14:textId="77777777" w:rsidR="00BA4256" w:rsidRDefault="00FC3F54"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58240" behindDoc="1" locked="0" layoutInCell="1" allowOverlap="1" wp14:anchorId="5171FB60" wp14:editId="1CC563A0">
            <wp:simplePos x="0" y="0"/>
            <wp:positionH relativeFrom="column">
              <wp:posOffset>-1099185</wp:posOffset>
            </wp:positionH>
            <wp:positionV relativeFrom="paragraph">
              <wp:posOffset>-899795</wp:posOffset>
            </wp:positionV>
            <wp:extent cx="666750" cy="100584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66675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60288" behindDoc="1" locked="0" layoutInCell="1" allowOverlap="1" wp14:anchorId="5B8BAB1E" wp14:editId="18308E5E">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3">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p>
    <w:p w14:paraId="50EDDB8F"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500CDCDB"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1881AA95" w14:textId="77777777" w:rsidR="00B660B2" w:rsidRDefault="00B660B2" w:rsidP="00B660B2">
      <w:pPr>
        <w:spacing w:before="100" w:beforeAutospacing="1" w:after="0" w:line="240" w:lineRule="auto"/>
        <w:ind w:right="-1134"/>
        <w:contextualSpacing/>
        <w:rPr>
          <w:rFonts w:ascii="Arial" w:hAnsi="Arial" w:cs="Arial"/>
          <w:b/>
        </w:rPr>
      </w:pPr>
    </w:p>
    <w:p w14:paraId="4179D49F" w14:textId="77777777" w:rsidR="0058738F" w:rsidRDefault="009B7744" w:rsidP="009B7744">
      <w:pPr>
        <w:spacing w:before="100" w:beforeAutospacing="1" w:after="0" w:line="240" w:lineRule="auto"/>
        <w:ind w:right="-1134"/>
        <w:contextualSpacing/>
        <w:jc w:val="center"/>
        <w:rPr>
          <w:rFonts w:ascii="Arial" w:hAnsi="Arial" w:cs="Arial"/>
          <w:b/>
          <w:sz w:val="24"/>
          <w:szCs w:val="24"/>
        </w:rPr>
      </w:pPr>
      <w:r w:rsidRPr="00945F7C">
        <w:rPr>
          <w:rFonts w:ascii="Arial" w:hAnsi="Arial" w:cs="Arial"/>
          <w:b/>
          <w:sz w:val="24"/>
          <w:szCs w:val="24"/>
        </w:rPr>
        <w:t>ACTIVIDAD:</w:t>
      </w:r>
      <w:r w:rsidRPr="00945F7C">
        <w:rPr>
          <w:rFonts w:ascii="Arial" w:hAnsi="Arial" w:cs="Arial"/>
          <w:b/>
          <w:sz w:val="24"/>
          <w:szCs w:val="24"/>
          <w:lang w:val="es-MX"/>
        </w:rPr>
        <w:t xml:space="preserve"> </w:t>
      </w:r>
      <w:r>
        <w:rPr>
          <w:rFonts w:ascii="Arial" w:hAnsi="Arial" w:cs="Arial"/>
          <w:b/>
          <w:sz w:val="24"/>
          <w:szCs w:val="24"/>
          <w:lang w:val="es-MX"/>
        </w:rPr>
        <w:t>USOS DE LOS ELEMENTOS QUÍMICOS</w:t>
      </w:r>
    </w:p>
    <w:p w14:paraId="79DE9DF7" w14:textId="77777777" w:rsidR="009B7744" w:rsidRDefault="009B7744" w:rsidP="009B7744">
      <w:pPr>
        <w:spacing w:line="360" w:lineRule="auto"/>
        <w:jc w:val="both"/>
        <w:rPr>
          <w:rFonts w:ascii="Arial" w:hAnsi="Arial" w:cs="Arial"/>
          <w:sz w:val="20"/>
          <w:szCs w:val="20"/>
        </w:rPr>
      </w:pPr>
      <w:r>
        <w:rPr>
          <w:rFonts w:ascii="Arial" w:hAnsi="Arial" w:cs="Arial"/>
          <w:bCs/>
          <w:noProof/>
          <w:sz w:val="20"/>
          <w:szCs w:val="20"/>
          <w:lang w:val="es-CL" w:eastAsia="es-CL"/>
        </w:rPr>
        <w:drawing>
          <wp:anchor distT="0" distB="0" distL="114300" distR="114300" simplePos="0" relativeHeight="251665408" behindDoc="0" locked="0" layoutInCell="1" allowOverlap="1" wp14:anchorId="19D27847" wp14:editId="3A5D0440">
            <wp:simplePos x="0" y="0"/>
            <wp:positionH relativeFrom="column">
              <wp:posOffset>-332105</wp:posOffset>
            </wp:positionH>
            <wp:positionV relativeFrom="paragraph">
              <wp:posOffset>279400</wp:posOffset>
            </wp:positionV>
            <wp:extent cx="2235200" cy="3479800"/>
            <wp:effectExtent l="0" t="0" r="0"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5200" cy="347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F1480" w14:textId="77777777" w:rsidR="009B7744" w:rsidRDefault="009B7744" w:rsidP="009B7744">
      <w:pPr>
        <w:spacing w:line="360" w:lineRule="auto"/>
        <w:jc w:val="both"/>
        <w:rPr>
          <w:rFonts w:ascii="Arial" w:hAnsi="Arial" w:cs="Arial"/>
          <w:bCs/>
          <w:sz w:val="20"/>
          <w:szCs w:val="20"/>
          <w:lang w:val="es-MX"/>
        </w:rPr>
      </w:pPr>
      <w:r>
        <w:rPr>
          <w:rFonts w:ascii="Arial" w:hAnsi="Arial" w:cs="Arial"/>
          <w:bCs/>
          <w:sz w:val="20"/>
          <w:szCs w:val="20"/>
          <w:lang w:val="es-MX"/>
        </w:rPr>
        <w:t xml:space="preserve">El 5 de agosto de 2010 quedaron atrapados 33 trabajadores en la mina San José. No sólo el país estaba pendiente del rescate sino el mundo entero. Este hecho aún se encuentra en la mente de muchas personas. En ese entonces en los noticieros explicaban como se conformaba una mina de rajo abierto y las subterráneas. </w:t>
      </w:r>
    </w:p>
    <w:p w14:paraId="16A25170" w14:textId="77777777" w:rsidR="009B7744" w:rsidRDefault="009B7744" w:rsidP="009B7744">
      <w:pPr>
        <w:spacing w:line="360" w:lineRule="auto"/>
        <w:jc w:val="both"/>
        <w:rPr>
          <w:rFonts w:ascii="Arial" w:hAnsi="Arial" w:cs="Arial"/>
          <w:bCs/>
          <w:sz w:val="20"/>
          <w:szCs w:val="20"/>
          <w:lang w:val="es-MX"/>
        </w:rPr>
      </w:pPr>
      <w:r>
        <w:rPr>
          <w:rFonts w:ascii="Arial" w:hAnsi="Arial" w:cs="Arial"/>
          <w:bCs/>
          <w:sz w:val="20"/>
          <w:szCs w:val="20"/>
          <w:lang w:val="es-MX"/>
        </w:rPr>
        <w:t>Nuestro país posee gran desarrollo minero, la tecnología empleada es cada vez más sofisticada para extraer estos elementos. Sin embargo, ¿se han preguntado sobre la importancia y el uso que tienen estos minerales para el mundo? Es por ello y por amor a su profesión que algunos de los mineros rescatados volvieron a trabajar en las minas.</w:t>
      </w:r>
    </w:p>
    <w:p w14:paraId="6C1AEE8E" w14:textId="77777777" w:rsidR="009B7744" w:rsidRDefault="009B7744" w:rsidP="009B7744">
      <w:pPr>
        <w:spacing w:line="360" w:lineRule="auto"/>
        <w:jc w:val="both"/>
        <w:rPr>
          <w:rFonts w:ascii="Arial" w:hAnsi="Arial" w:cs="Arial"/>
          <w:bCs/>
          <w:sz w:val="20"/>
          <w:szCs w:val="20"/>
          <w:lang w:val="es-MX"/>
        </w:rPr>
      </w:pPr>
      <w:r>
        <w:rPr>
          <w:rFonts w:ascii="Arial" w:hAnsi="Arial" w:cs="Arial"/>
          <w:bCs/>
          <w:sz w:val="20"/>
          <w:szCs w:val="20"/>
          <w:lang w:val="es-MX"/>
        </w:rPr>
        <w:t>¿Recuerdan qué mineral se extraía en  la mina San José?</w:t>
      </w:r>
    </w:p>
    <w:p w14:paraId="603EB89E" w14:textId="77777777" w:rsidR="009B7744" w:rsidRDefault="009B7744" w:rsidP="009B7744">
      <w:pPr>
        <w:spacing w:line="360" w:lineRule="auto"/>
        <w:jc w:val="both"/>
        <w:rPr>
          <w:rFonts w:ascii="Arial" w:hAnsi="Arial" w:cs="Arial"/>
          <w:bCs/>
          <w:sz w:val="20"/>
          <w:szCs w:val="20"/>
          <w:lang w:val="es-MX"/>
        </w:rPr>
      </w:pPr>
    </w:p>
    <w:p w14:paraId="613D68FA" w14:textId="77777777" w:rsidR="009B7744" w:rsidRDefault="009B7744" w:rsidP="009B7744">
      <w:pPr>
        <w:spacing w:line="360" w:lineRule="auto"/>
        <w:jc w:val="both"/>
        <w:rPr>
          <w:rFonts w:ascii="Arial" w:hAnsi="Arial" w:cs="Arial"/>
          <w:bCs/>
          <w:sz w:val="20"/>
          <w:szCs w:val="20"/>
          <w:lang w:val="es-MX"/>
        </w:rPr>
      </w:pPr>
    </w:p>
    <w:p w14:paraId="0BF12806" w14:textId="77777777" w:rsidR="009B7744" w:rsidRPr="00321E79" w:rsidRDefault="009B7744" w:rsidP="009B7744">
      <w:pPr>
        <w:spacing w:line="360" w:lineRule="auto"/>
        <w:jc w:val="both"/>
        <w:rPr>
          <w:rFonts w:ascii="Arial" w:hAnsi="Arial" w:cs="Arial"/>
          <w:bCs/>
          <w:sz w:val="20"/>
          <w:szCs w:val="20"/>
          <w:lang w:val="es-MX"/>
        </w:rPr>
      </w:pPr>
      <w:r w:rsidRPr="00321E79">
        <w:rPr>
          <w:rFonts w:ascii="Arial" w:hAnsi="Arial" w:cs="Arial"/>
          <w:bCs/>
          <w:sz w:val="20"/>
          <w:szCs w:val="20"/>
          <w:lang w:val="es-MX"/>
        </w:rPr>
        <w:t>Conteste</w:t>
      </w:r>
      <w:r>
        <w:rPr>
          <w:rFonts w:ascii="Arial" w:hAnsi="Arial" w:cs="Arial"/>
          <w:bCs/>
          <w:sz w:val="20"/>
          <w:szCs w:val="20"/>
          <w:lang w:val="es-MX"/>
        </w:rPr>
        <w:t>:</w:t>
      </w:r>
    </w:p>
    <w:p w14:paraId="3D99228E" w14:textId="77777777" w:rsidR="009B7744" w:rsidRDefault="009B7744" w:rsidP="009B7744">
      <w:pPr>
        <w:pStyle w:val="Prrafodelista"/>
        <w:numPr>
          <w:ilvl w:val="0"/>
          <w:numId w:val="6"/>
        </w:numPr>
        <w:spacing w:line="360" w:lineRule="auto"/>
        <w:jc w:val="both"/>
        <w:rPr>
          <w:rFonts w:ascii="Arial" w:hAnsi="Arial" w:cs="Arial"/>
          <w:bCs/>
          <w:sz w:val="20"/>
          <w:szCs w:val="20"/>
          <w:lang w:val="es-MX"/>
        </w:rPr>
      </w:pPr>
      <w:r>
        <w:rPr>
          <w:rFonts w:ascii="Arial" w:hAnsi="Arial" w:cs="Arial"/>
          <w:bCs/>
          <w:sz w:val="20"/>
          <w:szCs w:val="20"/>
          <w:lang w:val="es-MX"/>
        </w:rPr>
        <w:t>Además del cobre que ya conocen ¿Qué otros minerales se extraen en nuestro país?</w:t>
      </w:r>
    </w:p>
    <w:p w14:paraId="36CF7A27" w14:textId="77777777" w:rsidR="009B7744" w:rsidRDefault="009B7744" w:rsidP="009B7744">
      <w:pPr>
        <w:spacing w:line="360" w:lineRule="auto"/>
        <w:jc w:val="both"/>
        <w:rPr>
          <w:rFonts w:ascii="Arial" w:hAnsi="Arial" w:cs="Arial"/>
          <w:bCs/>
          <w:sz w:val="20"/>
          <w:szCs w:val="20"/>
          <w:lang w:val="es-MX"/>
        </w:rPr>
      </w:pPr>
      <w:r>
        <w:rPr>
          <w:rFonts w:ascii="Arial" w:hAnsi="Arial" w:cs="Arial"/>
          <w:bCs/>
          <w:sz w:val="20"/>
          <w:szCs w:val="20"/>
          <w:lang w:val="es-MX"/>
        </w:rPr>
        <w:t>……………………………………………………………………………………………………………………</w:t>
      </w:r>
    </w:p>
    <w:p w14:paraId="508DF878" w14:textId="77777777" w:rsidR="009B7744" w:rsidRDefault="009B7744" w:rsidP="009B7744">
      <w:pPr>
        <w:spacing w:line="360" w:lineRule="auto"/>
        <w:jc w:val="both"/>
        <w:rPr>
          <w:rFonts w:ascii="Arial" w:hAnsi="Arial" w:cs="Arial"/>
          <w:bCs/>
          <w:sz w:val="20"/>
          <w:szCs w:val="20"/>
          <w:lang w:val="es-MX"/>
        </w:rPr>
      </w:pPr>
      <w:r>
        <w:rPr>
          <w:rFonts w:ascii="Arial" w:hAnsi="Arial" w:cs="Arial"/>
          <w:bCs/>
          <w:sz w:val="20"/>
          <w:szCs w:val="20"/>
          <w:lang w:val="es-MX"/>
        </w:rPr>
        <w:t>……………………………………………………………………………………………………………………</w:t>
      </w:r>
    </w:p>
    <w:p w14:paraId="7181E650" w14:textId="77777777" w:rsidR="009B7744" w:rsidRPr="001C0F61" w:rsidRDefault="009B7744" w:rsidP="009B7744">
      <w:pPr>
        <w:spacing w:line="360" w:lineRule="auto"/>
        <w:jc w:val="both"/>
        <w:rPr>
          <w:rFonts w:ascii="Arial" w:hAnsi="Arial" w:cs="Arial"/>
          <w:bCs/>
          <w:sz w:val="20"/>
          <w:szCs w:val="20"/>
          <w:lang w:val="es-MX"/>
        </w:rPr>
      </w:pPr>
      <w:r>
        <w:rPr>
          <w:rFonts w:ascii="Arial" w:hAnsi="Arial" w:cs="Arial"/>
          <w:bCs/>
          <w:sz w:val="20"/>
          <w:szCs w:val="20"/>
          <w:lang w:val="es-MX"/>
        </w:rPr>
        <w:t>………………………………………………………………………………………………………………….</w:t>
      </w:r>
    </w:p>
    <w:p w14:paraId="1F6D7949" w14:textId="77777777" w:rsidR="009B7744" w:rsidRDefault="009B7744" w:rsidP="009B7744">
      <w:pPr>
        <w:spacing w:line="360" w:lineRule="auto"/>
        <w:jc w:val="both"/>
        <w:rPr>
          <w:rFonts w:ascii="Arial" w:hAnsi="Arial" w:cs="Arial"/>
          <w:bCs/>
          <w:sz w:val="20"/>
          <w:szCs w:val="20"/>
          <w:lang w:val="es-MX"/>
        </w:rPr>
      </w:pPr>
    </w:p>
    <w:p w14:paraId="45D2A07D" w14:textId="77777777" w:rsidR="009B7744" w:rsidRDefault="009B7744" w:rsidP="009B7744">
      <w:pPr>
        <w:spacing w:line="360" w:lineRule="auto"/>
        <w:jc w:val="both"/>
        <w:rPr>
          <w:rFonts w:ascii="Arial" w:hAnsi="Arial" w:cs="Arial"/>
          <w:bCs/>
          <w:sz w:val="20"/>
          <w:szCs w:val="20"/>
          <w:lang w:val="es-MX"/>
        </w:rPr>
      </w:pPr>
      <w:r>
        <w:rPr>
          <w:noProof/>
          <w:lang w:val="es-CL" w:eastAsia="es-CL"/>
        </w:rPr>
        <w:drawing>
          <wp:anchor distT="0" distB="0" distL="114300" distR="114300" simplePos="0" relativeHeight="251663360" behindDoc="0" locked="0" layoutInCell="1" allowOverlap="1" wp14:anchorId="1D78D788" wp14:editId="3FF12C70">
            <wp:simplePos x="0" y="0"/>
            <wp:positionH relativeFrom="column">
              <wp:posOffset>3738880</wp:posOffset>
            </wp:positionH>
            <wp:positionV relativeFrom="paragraph">
              <wp:posOffset>234950</wp:posOffset>
            </wp:positionV>
            <wp:extent cx="1804035" cy="8401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403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2336" behindDoc="0" locked="0" layoutInCell="1" allowOverlap="1" wp14:anchorId="224288B9" wp14:editId="6D83F859">
            <wp:simplePos x="0" y="0"/>
            <wp:positionH relativeFrom="column">
              <wp:posOffset>233680</wp:posOffset>
            </wp:positionH>
            <wp:positionV relativeFrom="paragraph">
              <wp:posOffset>232410</wp:posOffset>
            </wp:positionV>
            <wp:extent cx="1212215" cy="1090930"/>
            <wp:effectExtent l="0" t="0" r="698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215" cy="109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3B360" w14:textId="77777777" w:rsidR="009B7744" w:rsidRDefault="009B7744" w:rsidP="009B7744">
      <w:pPr>
        <w:spacing w:line="360" w:lineRule="auto"/>
        <w:jc w:val="both"/>
        <w:rPr>
          <w:rFonts w:ascii="Arial" w:hAnsi="Arial" w:cs="Arial"/>
          <w:bCs/>
          <w:sz w:val="20"/>
          <w:szCs w:val="20"/>
          <w:lang w:val="es-MX"/>
        </w:rPr>
      </w:pPr>
    </w:p>
    <w:p w14:paraId="57E54D27" w14:textId="77777777" w:rsidR="009B7744" w:rsidRDefault="009B7744" w:rsidP="009B7744">
      <w:pPr>
        <w:spacing w:line="360" w:lineRule="auto"/>
        <w:jc w:val="both"/>
        <w:rPr>
          <w:rFonts w:ascii="Arial" w:hAnsi="Arial" w:cs="Arial"/>
          <w:bCs/>
          <w:sz w:val="20"/>
          <w:szCs w:val="20"/>
          <w:lang w:val="es-MX"/>
        </w:rPr>
      </w:pPr>
    </w:p>
    <w:p w14:paraId="12CDC4DC" w14:textId="77777777" w:rsidR="009B7744" w:rsidRDefault="009B7744" w:rsidP="009B7744">
      <w:pPr>
        <w:spacing w:line="360" w:lineRule="auto"/>
        <w:jc w:val="both"/>
        <w:rPr>
          <w:rFonts w:ascii="Arial" w:hAnsi="Arial" w:cs="Arial"/>
          <w:bCs/>
          <w:sz w:val="20"/>
          <w:szCs w:val="20"/>
          <w:lang w:val="es-MX"/>
        </w:rPr>
      </w:pPr>
    </w:p>
    <w:p w14:paraId="7B05F0C7" w14:textId="77777777" w:rsidR="009B7744" w:rsidRDefault="009B7744" w:rsidP="009B7744">
      <w:pPr>
        <w:spacing w:line="360" w:lineRule="auto"/>
        <w:jc w:val="both"/>
        <w:rPr>
          <w:rFonts w:ascii="Arial" w:hAnsi="Arial" w:cs="Arial"/>
          <w:bCs/>
          <w:sz w:val="20"/>
          <w:szCs w:val="20"/>
          <w:lang w:val="es-MX"/>
        </w:rPr>
      </w:pPr>
      <w:r>
        <w:rPr>
          <w:rFonts w:ascii="Arial" w:hAnsi="Arial" w:cs="Arial"/>
          <w:bCs/>
          <w:sz w:val="20"/>
          <w:szCs w:val="20"/>
          <w:lang w:val="es-MX"/>
        </w:rPr>
        <w:t>La siguiente tabla muestra la región, yacimientos o salares de Cobre y litio</w:t>
      </w:r>
    </w:p>
    <w:tbl>
      <w:tblPr>
        <w:tblW w:w="0" w:type="auto"/>
        <w:tblBorders>
          <w:top w:val="single" w:sz="8" w:space="0" w:color="F9B074"/>
          <w:left w:val="single" w:sz="8" w:space="0" w:color="F9B074"/>
          <w:bottom w:val="single" w:sz="8" w:space="0" w:color="F9B074"/>
          <w:right w:val="single" w:sz="8" w:space="0" w:color="F9B074"/>
          <w:insideH w:val="single" w:sz="8" w:space="0" w:color="F9B074"/>
        </w:tblBorders>
        <w:tblLook w:val="0080" w:firstRow="0" w:lastRow="0" w:firstColumn="1" w:lastColumn="0" w:noHBand="0" w:noVBand="0"/>
      </w:tblPr>
      <w:tblGrid>
        <w:gridCol w:w="2622"/>
        <w:gridCol w:w="6022"/>
      </w:tblGrid>
      <w:tr w:rsidR="009B7744" w:rsidRPr="0036412D" w14:paraId="5E493898" w14:textId="77777777" w:rsidTr="00A02BF6">
        <w:trPr>
          <w:trHeight w:val="300"/>
        </w:trPr>
        <w:tc>
          <w:tcPr>
            <w:tcW w:w="8644" w:type="dxa"/>
            <w:gridSpan w:val="2"/>
            <w:tcBorders>
              <w:bottom w:val="single" w:sz="4" w:space="0" w:color="auto"/>
            </w:tcBorders>
            <w:shd w:val="clear" w:color="auto" w:fill="FDE4D0"/>
          </w:tcPr>
          <w:p w14:paraId="2DF2FFB9" w14:textId="77777777" w:rsidR="009B7744" w:rsidRPr="0097081A" w:rsidRDefault="009B7744" w:rsidP="00A02BF6">
            <w:pPr>
              <w:spacing w:line="360" w:lineRule="auto"/>
              <w:ind w:left="108"/>
              <w:jc w:val="center"/>
              <w:rPr>
                <w:rFonts w:ascii="Arial" w:hAnsi="Arial" w:cs="Arial"/>
                <w:b/>
                <w:bCs/>
                <w:color w:val="000000"/>
                <w:sz w:val="20"/>
                <w:szCs w:val="20"/>
                <w:lang w:val="es-MX"/>
              </w:rPr>
            </w:pPr>
            <w:r w:rsidRPr="0097081A">
              <w:rPr>
                <w:rFonts w:ascii="Arial" w:hAnsi="Arial" w:cs="Arial"/>
                <w:b/>
                <w:bCs/>
                <w:color w:val="000000"/>
                <w:sz w:val="20"/>
                <w:szCs w:val="20"/>
                <w:lang w:val="es-MX"/>
              </w:rPr>
              <w:t>YACIMIENTOS DE COBRE</w:t>
            </w:r>
          </w:p>
        </w:tc>
      </w:tr>
      <w:tr w:rsidR="009B7744" w:rsidRPr="0036412D" w14:paraId="6BDB50BA" w14:textId="77777777" w:rsidTr="00A02BF6">
        <w:trPr>
          <w:trHeight w:val="667"/>
        </w:trPr>
        <w:tc>
          <w:tcPr>
            <w:tcW w:w="2622" w:type="dxa"/>
            <w:tcBorders>
              <w:top w:val="single" w:sz="4" w:space="0" w:color="auto"/>
            </w:tcBorders>
            <w:shd w:val="clear" w:color="auto" w:fill="auto"/>
          </w:tcPr>
          <w:p w14:paraId="3A0CF7A3" w14:textId="77777777" w:rsidR="009B7744" w:rsidRPr="0097081A" w:rsidRDefault="009B7744" w:rsidP="00A02BF6">
            <w:pPr>
              <w:spacing w:line="360" w:lineRule="auto"/>
              <w:jc w:val="center"/>
              <w:rPr>
                <w:rFonts w:ascii="Arial" w:hAnsi="Arial" w:cs="Arial"/>
                <w:b/>
                <w:bCs/>
                <w:color w:val="000000"/>
                <w:sz w:val="20"/>
                <w:szCs w:val="20"/>
                <w:lang w:val="es-MX"/>
              </w:rPr>
            </w:pPr>
            <w:r w:rsidRPr="0097081A">
              <w:rPr>
                <w:rFonts w:ascii="Arial" w:hAnsi="Arial" w:cs="Arial"/>
                <w:b/>
                <w:bCs/>
                <w:color w:val="000000"/>
                <w:sz w:val="20"/>
                <w:szCs w:val="20"/>
                <w:lang w:val="es-MX"/>
              </w:rPr>
              <w:t>Región</w:t>
            </w:r>
          </w:p>
        </w:tc>
        <w:tc>
          <w:tcPr>
            <w:tcW w:w="6022" w:type="dxa"/>
            <w:tcBorders>
              <w:top w:val="single" w:sz="4" w:space="0" w:color="auto"/>
            </w:tcBorders>
            <w:shd w:val="clear" w:color="auto" w:fill="FDE4D0"/>
          </w:tcPr>
          <w:p w14:paraId="1E84E895" w14:textId="77777777" w:rsidR="009B7744" w:rsidRPr="0097081A" w:rsidRDefault="009B7744" w:rsidP="00A02BF6">
            <w:pPr>
              <w:spacing w:line="360" w:lineRule="auto"/>
              <w:jc w:val="center"/>
              <w:rPr>
                <w:rFonts w:ascii="Arial" w:hAnsi="Arial" w:cs="Arial"/>
                <w:b/>
                <w:bCs/>
                <w:color w:val="000000"/>
                <w:sz w:val="20"/>
                <w:szCs w:val="20"/>
                <w:lang w:val="es-MX"/>
              </w:rPr>
            </w:pPr>
            <w:r w:rsidRPr="0097081A">
              <w:rPr>
                <w:rFonts w:ascii="Arial" w:hAnsi="Arial" w:cs="Arial"/>
                <w:b/>
                <w:bCs/>
                <w:color w:val="000000"/>
                <w:sz w:val="20"/>
                <w:szCs w:val="20"/>
                <w:lang w:val="es-MX"/>
              </w:rPr>
              <w:t>Mina</w:t>
            </w:r>
          </w:p>
        </w:tc>
      </w:tr>
      <w:tr w:rsidR="009B7744" w:rsidRPr="0036412D" w14:paraId="7D7EB74C" w14:textId="77777777" w:rsidTr="00A02BF6">
        <w:trPr>
          <w:trHeight w:val="827"/>
        </w:trPr>
        <w:tc>
          <w:tcPr>
            <w:tcW w:w="2622" w:type="dxa"/>
            <w:shd w:val="clear" w:color="auto" w:fill="FDE4D0"/>
          </w:tcPr>
          <w:p w14:paraId="57B4DD0A" w14:textId="77777777" w:rsidR="009B7744" w:rsidRPr="0097081A" w:rsidRDefault="009B7744" w:rsidP="00A02BF6">
            <w:pPr>
              <w:spacing w:line="360" w:lineRule="auto"/>
              <w:jc w:val="center"/>
              <w:rPr>
                <w:rFonts w:ascii="Arial" w:hAnsi="Arial" w:cs="Arial"/>
                <w:b/>
                <w:bCs/>
                <w:sz w:val="24"/>
                <w:szCs w:val="24"/>
                <w:lang w:val="es-MX"/>
              </w:rPr>
            </w:pPr>
            <w:r w:rsidRPr="0097081A">
              <w:rPr>
                <w:rFonts w:ascii="Arial" w:hAnsi="Arial" w:cs="Arial"/>
                <w:b/>
                <w:bCs/>
                <w:sz w:val="20"/>
                <w:szCs w:val="20"/>
                <w:lang w:val="es-MX"/>
              </w:rPr>
              <w:t>I</w:t>
            </w:r>
            <w:r>
              <w:rPr>
                <w:rFonts w:ascii="Arial" w:hAnsi="Arial" w:cs="Arial"/>
                <w:b/>
                <w:bCs/>
                <w:sz w:val="20"/>
                <w:szCs w:val="20"/>
                <w:lang w:val="es-MX"/>
              </w:rPr>
              <w:t xml:space="preserve"> </w:t>
            </w:r>
            <w:r w:rsidRPr="0097081A">
              <w:rPr>
                <w:rFonts w:ascii="Arial" w:hAnsi="Arial" w:cs="Arial"/>
                <w:b/>
                <w:bCs/>
                <w:sz w:val="20"/>
                <w:szCs w:val="20"/>
                <w:lang w:val="es-MX"/>
              </w:rPr>
              <w:t>TARAPACÁ</w:t>
            </w:r>
          </w:p>
        </w:tc>
        <w:tc>
          <w:tcPr>
            <w:tcW w:w="6022" w:type="dxa"/>
            <w:shd w:val="clear" w:color="auto" w:fill="FDE4D0"/>
          </w:tcPr>
          <w:p w14:paraId="5090B102" w14:textId="77777777" w:rsidR="009B7744" w:rsidRPr="0097081A" w:rsidRDefault="009B7744" w:rsidP="009B7744">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Cerro Colorado</w:t>
            </w:r>
          </w:p>
          <w:p w14:paraId="59E3748A" w14:textId="77777777" w:rsidR="009B7744" w:rsidRPr="0097081A" w:rsidRDefault="009B7744" w:rsidP="009B7744">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Quebrada Blanca</w:t>
            </w:r>
          </w:p>
          <w:p w14:paraId="05FAB1AC" w14:textId="77777777" w:rsidR="009B7744" w:rsidRPr="0097081A" w:rsidRDefault="009B7744" w:rsidP="009B7744">
            <w:pPr>
              <w:pStyle w:val="Sinespaciado"/>
              <w:numPr>
                <w:ilvl w:val="0"/>
                <w:numId w:val="4"/>
              </w:numPr>
              <w:rPr>
                <w:rFonts w:ascii="Arial" w:hAnsi="Arial" w:cs="Arial"/>
                <w:sz w:val="20"/>
                <w:szCs w:val="20"/>
              </w:rPr>
            </w:pPr>
            <w:proofErr w:type="spellStart"/>
            <w:r w:rsidRPr="0097081A">
              <w:rPr>
                <w:rStyle w:val="Textoennegrita"/>
                <w:rFonts w:ascii="Arial" w:hAnsi="Arial" w:cs="Arial"/>
                <w:b w:val="0"/>
                <w:bCs w:val="0"/>
                <w:sz w:val="20"/>
                <w:szCs w:val="20"/>
              </w:rPr>
              <w:t>Collahuasi</w:t>
            </w:r>
            <w:proofErr w:type="spellEnd"/>
          </w:p>
        </w:tc>
      </w:tr>
      <w:tr w:rsidR="009B7744" w:rsidRPr="0036412D" w14:paraId="1DC18528" w14:textId="77777777" w:rsidTr="00A02BF6">
        <w:trPr>
          <w:trHeight w:val="1820"/>
        </w:trPr>
        <w:tc>
          <w:tcPr>
            <w:tcW w:w="2622" w:type="dxa"/>
            <w:shd w:val="clear" w:color="auto" w:fill="auto"/>
          </w:tcPr>
          <w:p w14:paraId="014AD813" w14:textId="77777777" w:rsidR="009B7744" w:rsidRPr="0097081A" w:rsidRDefault="009B7744" w:rsidP="00A02BF6">
            <w:pPr>
              <w:spacing w:line="360" w:lineRule="auto"/>
              <w:jc w:val="center"/>
              <w:rPr>
                <w:rFonts w:ascii="Arial" w:hAnsi="Arial" w:cs="Arial"/>
                <w:b/>
                <w:bCs/>
                <w:sz w:val="20"/>
                <w:szCs w:val="20"/>
                <w:lang w:val="es-MX"/>
              </w:rPr>
            </w:pPr>
          </w:p>
          <w:p w14:paraId="2F4FEEF3" w14:textId="77777777" w:rsidR="009B7744" w:rsidRPr="0097081A" w:rsidRDefault="009B7744"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II</w:t>
            </w:r>
            <w:r>
              <w:rPr>
                <w:rFonts w:ascii="Arial" w:hAnsi="Arial" w:cs="Arial"/>
                <w:b/>
                <w:bCs/>
                <w:sz w:val="20"/>
                <w:szCs w:val="20"/>
                <w:lang w:val="es-MX"/>
              </w:rPr>
              <w:t xml:space="preserve"> </w:t>
            </w:r>
            <w:r w:rsidRPr="0097081A">
              <w:rPr>
                <w:rFonts w:ascii="Arial" w:hAnsi="Arial" w:cs="Arial"/>
                <w:b/>
                <w:bCs/>
                <w:sz w:val="20"/>
                <w:szCs w:val="20"/>
                <w:lang w:val="es-MX"/>
              </w:rPr>
              <w:t>ANTOFAGASTA</w:t>
            </w:r>
          </w:p>
        </w:tc>
        <w:tc>
          <w:tcPr>
            <w:tcW w:w="6022" w:type="dxa"/>
            <w:shd w:val="clear" w:color="auto" w:fill="FDE4D0"/>
          </w:tcPr>
          <w:p w14:paraId="288EB3E6" w14:textId="77777777" w:rsidR="009B7744" w:rsidRPr="0097081A" w:rsidRDefault="009B7744" w:rsidP="009B7744">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El Abra</w:t>
            </w:r>
            <w:r>
              <w:rPr>
                <w:rStyle w:val="Textoennegrita"/>
                <w:rFonts w:ascii="Arial" w:hAnsi="Arial" w:cs="Arial"/>
                <w:b w:val="0"/>
                <w:bCs w:val="0"/>
                <w:sz w:val="20"/>
                <w:szCs w:val="20"/>
              </w:rPr>
              <w:t xml:space="preserve"> </w:t>
            </w:r>
          </w:p>
          <w:p w14:paraId="059858CF" w14:textId="77777777" w:rsidR="009B7744" w:rsidRPr="0097081A" w:rsidRDefault="009B7744" w:rsidP="009B7744">
            <w:pPr>
              <w:pStyle w:val="Sinespaciado"/>
              <w:numPr>
                <w:ilvl w:val="0"/>
                <w:numId w:val="4"/>
              </w:numPr>
              <w:rPr>
                <w:rStyle w:val="Textoennegrita"/>
                <w:rFonts w:ascii="Arial" w:hAnsi="Arial" w:cs="Arial"/>
                <w:b w:val="0"/>
                <w:bCs w:val="0"/>
                <w:sz w:val="20"/>
                <w:szCs w:val="20"/>
              </w:rPr>
            </w:pPr>
            <w:proofErr w:type="spellStart"/>
            <w:r w:rsidRPr="0097081A">
              <w:rPr>
                <w:rStyle w:val="Textoennegrita"/>
                <w:rFonts w:ascii="Arial" w:hAnsi="Arial" w:cs="Arial"/>
                <w:b w:val="0"/>
                <w:bCs w:val="0"/>
                <w:sz w:val="20"/>
                <w:szCs w:val="20"/>
              </w:rPr>
              <w:t>Radomiro</w:t>
            </w:r>
            <w:proofErr w:type="spellEnd"/>
            <w:r w:rsidRPr="0097081A">
              <w:rPr>
                <w:rStyle w:val="Textoennegrita"/>
                <w:rFonts w:ascii="Arial" w:hAnsi="Arial" w:cs="Arial"/>
                <w:b w:val="0"/>
                <w:bCs w:val="0"/>
                <w:sz w:val="20"/>
                <w:szCs w:val="20"/>
              </w:rPr>
              <w:t xml:space="preserve"> Tomic</w:t>
            </w:r>
          </w:p>
          <w:p w14:paraId="4093BBA7" w14:textId="77777777" w:rsidR="009B7744" w:rsidRPr="0097081A" w:rsidRDefault="009B7744" w:rsidP="009B7744">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 xml:space="preserve">Chuquicamata </w:t>
            </w:r>
          </w:p>
          <w:p w14:paraId="7E92CB92" w14:textId="77777777" w:rsidR="009B7744" w:rsidRPr="0097081A" w:rsidRDefault="009B7744" w:rsidP="009B7744">
            <w:pPr>
              <w:pStyle w:val="Sinespaciado"/>
              <w:numPr>
                <w:ilvl w:val="0"/>
                <w:numId w:val="4"/>
              </w:numPr>
              <w:rPr>
                <w:rStyle w:val="Textoennegrita"/>
                <w:rFonts w:ascii="Arial" w:hAnsi="Arial" w:cs="Arial"/>
                <w:b w:val="0"/>
                <w:bCs w:val="0"/>
                <w:sz w:val="20"/>
                <w:szCs w:val="20"/>
              </w:rPr>
            </w:pPr>
            <w:proofErr w:type="spellStart"/>
            <w:r w:rsidRPr="0097081A">
              <w:rPr>
                <w:rStyle w:val="Textoennegrita"/>
                <w:rFonts w:ascii="Arial" w:hAnsi="Arial" w:cs="Arial"/>
                <w:b w:val="0"/>
                <w:bCs w:val="0"/>
                <w:sz w:val="20"/>
                <w:szCs w:val="20"/>
              </w:rPr>
              <w:t>Michilla</w:t>
            </w:r>
            <w:proofErr w:type="spellEnd"/>
            <w:r w:rsidRPr="0097081A">
              <w:rPr>
                <w:rStyle w:val="Textoennegrita"/>
                <w:rFonts w:ascii="Arial" w:hAnsi="Arial" w:cs="Arial"/>
                <w:b w:val="0"/>
                <w:bCs w:val="0"/>
                <w:sz w:val="20"/>
                <w:szCs w:val="20"/>
              </w:rPr>
              <w:t>-Lince</w:t>
            </w:r>
          </w:p>
          <w:p w14:paraId="609896B9" w14:textId="77777777" w:rsidR="009B7744" w:rsidRPr="0097081A" w:rsidRDefault="009B7744" w:rsidP="009B7744">
            <w:pPr>
              <w:pStyle w:val="Sinespaciado"/>
              <w:numPr>
                <w:ilvl w:val="0"/>
                <w:numId w:val="4"/>
              </w:numPr>
              <w:rPr>
                <w:rFonts w:ascii="Arial" w:hAnsi="Arial" w:cs="Arial"/>
                <w:sz w:val="20"/>
                <w:szCs w:val="20"/>
              </w:rPr>
            </w:pPr>
            <w:r w:rsidRPr="0097081A">
              <w:rPr>
                <w:rStyle w:val="Textoennegrita"/>
                <w:rFonts w:ascii="Arial" w:hAnsi="Arial" w:cs="Arial"/>
                <w:b w:val="0"/>
                <w:bCs w:val="0"/>
                <w:sz w:val="20"/>
                <w:szCs w:val="20"/>
              </w:rPr>
              <w:t xml:space="preserve">Mantos Blancos </w:t>
            </w:r>
          </w:p>
          <w:p w14:paraId="58DB2C9E" w14:textId="77777777" w:rsidR="009B7744" w:rsidRPr="0097081A" w:rsidRDefault="009B7744" w:rsidP="009B7744">
            <w:pPr>
              <w:pStyle w:val="Sinespaciado"/>
              <w:numPr>
                <w:ilvl w:val="0"/>
                <w:numId w:val="4"/>
              </w:numPr>
              <w:rPr>
                <w:rFonts w:ascii="Arial" w:hAnsi="Arial" w:cs="Arial"/>
                <w:sz w:val="20"/>
                <w:szCs w:val="20"/>
              </w:rPr>
            </w:pPr>
            <w:proofErr w:type="spellStart"/>
            <w:r w:rsidRPr="0097081A">
              <w:rPr>
                <w:rStyle w:val="Textoennegrita"/>
                <w:rFonts w:ascii="Arial" w:hAnsi="Arial" w:cs="Arial"/>
                <w:b w:val="0"/>
                <w:bCs w:val="0"/>
                <w:sz w:val="20"/>
                <w:szCs w:val="20"/>
              </w:rPr>
              <w:t>Spence</w:t>
            </w:r>
            <w:proofErr w:type="spellEnd"/>
            <w:r w:rsidRPr="0097081A">
              <w:rPr>
                <w:rFonts w:ascii="Arial" w:hAnsi="Arial" w:cs="Arial"/>
                <w:sz w:val="20"/>
                <w:szCs w:val="20"/>
              </w:rPr>
              <w:t xml:space="preserve"> </w:t>
            </w:r>
          </w:p>
          <w:p w14:paraId="6B4B9B70" w14:textId="77777777" w:rsidR="009B7744" w:rsidRPr="0097081A" w:rsidRDefault="009B7744" w:rsidP="009B7744">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El Tesoro</w:t>
            </w:r>
          </w:p>
          <w:p w14:paraId="4E97030F" w14:textId="77777777" w:rsidR="009B7744" w:rsidRPr="0097081A" w:rsidRDefault="009B7744" w:rsidP="009B7744">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Escondida</w:t>
            </w:r>
          </w:p>
          <w:p w14:paraId="125D3B88" w14:textId="77777777" w:rsidR="009B7744" w:rsidRPr="0097081A" w:rsidRDefault="009B7744" w:rsidP="009B7744">
            <w:pPr>
              <w:pStyle w:val="Sinespaciado"/>
              <w:numPr>
                <w:ilvl w:val="0"/>
                <w:numId w:val="4"/>
              </w:numPr>
              <w:rPr>
                <w:rFonts w:ascii="Arial" w:hAnsi="Arial" w:cs="Arial"/>
                <w:sz w:val="20"/>
                <w:szCs w:val="20"/>
              </w:rPr>
            </w:pPr>
            <w:r w:rsidRPr="0097081A">
              <w:rPr>
                <w:rStyle w:val="Textoennegrita"/>
                <w:rFonts w:ascii="Arial" w:hAnsi="Arial" w:cs="Arial"/>
                <w:b w:val="0"/>
                <w:bCs w:val="0"/>
                <w:sz w:val="20"/>
                <w:szCs w:val="20"/>
              </w:rPr>
              <w:t>Zaldívar</w:t>
            </w:r>
            <w:r w:rsidRPr="0097081A">
              <w:rPr>
                <w:rFonts w:ascii="Arial" w:hAnsi="Arial" w:cs="Arial"/>
                <w:sz w:val="20"/>
                <w:szCs w:val="20"/>
              </w:rPr>
              <w:br/>
            </w:r>
          </w:p>
        </w:tc>
      </w:tr>
      <w:tr w:rsidR="009B7744" w:rsidRPr="0036412D" w14:paraId="5AC376A4" w14:textId="77777777" w:rsidTr="00A02BF6">
        <w:trPr>
          <w:trHeight w:val="931"/>
        </w:trPr>
        <w:tc>
          <w:tcPr>
            <w:tcW w:w="2622" w:type="dxa"/>
            <w:shd w:val="clear" w:color="auto" w:fill="FDE4D0"/>
          </w:tcPr>
          <w:p w14:paraId="241E2494" w14:textId="77777777" w:rsidR="009B7744" w:rsidRPr="0097081A" w:rsidRDefault="009B7744"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III</w:t>
            </w:r>
            <w:r>
              <w:rPr>
                <w:rFonts w:ascii="Arial" w:hAnsi="Arial" w:cs="Arial"/>
                <w:b/>
                <w:bCs/>
                <w:sz w:val="20"/>
                <w:szCs w:val="20"/>
                <w:lang w:val="es-MX"/>
              </w:rPr>
              <w:t xml:space="preserve"> </w:t>
            </w:r>
            <w:r w:rsidRPr="0097081A">
              <w:rPr>
                <w:rFonts w:ascii="Arial" w:hAnsi="Arial" w:cs="Arial"/>
                <w:b/>
                <w:bCs/>
                <w:sz w:val="20"/>
                <w:szCs w:val="20"/>
                <w:lang w:val="es-MX"/>
              </w:rPr>
              <w:t>ATACAMA</w:t>
            </w:r>
          </w:p>
        </w:tc>
        <w:tc>
          <w:tcPr>
            <w:tcW w:w="6022" w:type="dxa"/>
            <w:shd w:val="clear" w:color="auto" w:fill="FDE4D0"/>
          </w:tcPr>
          <w:p w14:paraId="336DFB76" w14:textId="77777777" w:rsidR="009B7744" w:rsidRPr="0097081A" w:rsidRDefault="009B7744" w:rsidP="009B7744">
            <w:pPr>
              <w:pStyle w:val="Sinespaciado"/>
              <w:numPr>
                <w:ilvl w:val="0"/>
                <w:numId w:val="5"/>
              </w:numPr>
              <w:rPr>
                <w:rStyle w:val="Textoennegrita"/>
                <w:rFonts w:ascii="Arial" w:hAnsi="Arial" w:cs="Arial"/>
                <w:b w:val="0"/>
                <w:bCs w:val="0"/>
                <w:sz w:val="20"/>
                <w:szCs w:val="20"/>
              </w:rPr>
            </w:pPr>
            <w:r w:rsidRPr="0097081A">
              <w:rPr>
                <w:rStyle w:val="Textoennegrita"/>
                <w:rFonts w:ascii="Arial" w:hAnsi="Arial" w:cs="Arial"/>
                <w:b w:val="0"/>
                <w:bCs w:val="0"/>
                <w:sz w:val="20"/>
                <w:szCs w:val="20"/>
              </w:rPr>
              <w:t>El Salvador</w:t>
            </w:r>
          </w:p>
          <w:p w14:paraId="1D54B277" w14:textId="77777777" w:rsidR="009B7744" w:rsidRPr="0097081A" w:rsidRDefault="009B7744" w:rsidP="009B7744">
            <w:pPr>
              <w:pStyle w:val="Sinespaciado"/>
              <w:numPr>
                <w:ilvl w:val="0"/>
                <w:numId w:val="5"/>
              </w:numPr>
              <w:rPr>
                <w:rStyle w:val="Textoennegrita"/>
                <w:rFonts w:ascii="Arial" w:hAnsi="Arial" w:cs="Arial"/>
                <w:b w:val="0"/>
                <w:bCs w:val="0"/>
                <w:sz w:val="20"/>
                <w:szCs w:val="20"/>
              </w:rPr>
            </w:pPr>
            <w:r w:rsidRPr="0097081A">
              <w:rPr>
                <w:rStyle w:val="Textoennegrita"/>
                <w:rFonts w:ascii="Arial" w:hAnsi="Arial" w:cs="Arial"/>
                <w:b w:val="0"/>
                <w:bCs w:val="0"/>
                <w:sz w:val="20"/>
                <w:szCs w:val="20"/>
              </w:rPr>
              <w:t>Manto Verde</w:t>
            </w:r>
          </w:p>
          <w:p w14:paraId="554F357A" w14:textId="77777777" w:rsidR="009B7744" w:rsidRPr="0097081A" w:rsidRDefault="009B7744" w:rsidP="009B7744">
            <w:pPr>
              <w:pStyle w:val="Sinespaciado"/>
              <w:numPr>
                <w:ilvl w:val="0"/>
                <w:numId w:val="5"/>
              </w:numPr>
              <w:rPr>
                <w:rFonts w:ascii="Arial" w:hAnsi="Arial" w:cs="Arial"/>
                <w:sz w:val="20"/>
                <w:szCs w:val="20"/>
              </w:rPr>
            </w:pPr>
            <w:r w:rsidRPr="0097081A">
              <w:rPr>
                <w:rStyle w:val="Textoennegrita"/>
                <w:rFonts w:ascii="Arial" w:hAnsi="Arial" w:cs="Arial"/>
                <w:b w:val="0"/>
                <w:bCs w:val="0"/>
                <w:sz w:val="20"/>
                <w:szCs w:val="20"/>
              </w:rPr>
              <w:t>La Candelaria</w:t>
            </w:r>
          </w:p>
        </w:tc>
      </w:tr>
      <w:tr w:rsidR="009B7744" w:rsidRPr="0036412D" w14:paraId="63B87E1C" w14:textId="77777777" w:rsidTr="00A02BF6">
        <w:trPr>
          <w:trHeight w:val="833"/>
        </w:trPr>
        <w:tc>
          <w:tcPr>
            <w:tcW w:w="2622" w:type="dxa"/>
            <w:shd w:val="clear" w:color="auto" w:fill="auto"/>
          </w:tcPr>
          <w:p w14:paraId="17AB4BF2" w14:textId="77777777" w:rsidR="009B7744" w:rsidRPr="0097081A" w:rsidRDefault="009B7744"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IV</w:t>
            </w:r>
            <w:r>
              <w:rPr>
                <w:rFonts w:ascii="Arial" w:hAnsi="Arial" w:cs="Arial"/>
                <w:b/>
                <w:bCs/>
                <w:sz w:val="20"/>
                <w:szCs w:val="20"/>
                <w:lang w:val="es-MX"/>
              </w:rPr>
              <w:t xml:space="preserve"> </w:t>
            </w:r>
            <w:r w:rsidRPr="0097081A">
              <w:rPr>
                <w:rFonts w:ascii="Arial" w:hAnsi="Arial" w:cs="Arial"/>
                <w:b/>
                <w:bCs/>
                <w:sz w:val="20"/>
                <w:szCs w:val="20"/>
                <w:lang w:val="es-MX"/>
              </w:rPr>
              <w:t>COQUIMBO</w:t>
            </w:r>
          </w:p>
        </w:tc>
        <w:tc>
          <w:tcPr>
            <w:tcW w:w="6022" w:type="dxa"/>
            <w:shd w:val="clear" w:color="auto" w:fill="FDE4D0"/>
          </w:tcPr>
          <w:p w14:paraId="218D38A4" w14:textId="77777777" w:rsidR="009B7744" w:rsidRPr="0097081A" w:rsidRDefault="009B7744" w:rsidP="009B7744">
            <w:pPr>
              <w:pStyle w:val="Sinespaciado"/>
              <w:numPr>
                <w:ilvl w:val="0"/>
                <w:numId w:val="4"/>
              </w:numPr>
              <w:rPr>
                <w:rFonts w:ascii="Arial" w:hAnsi="Arial" w:cs="Arial"/>
                <w:sz w:val="20"/>
                <w:szCs w:val="20"/>
              </w:rPr>
            </w:pPr>
            <w:proofErr w:type="spellStart"/>
            <w:r w:rsidRPr="0097081A">
              <w:rPr>
                <w:rStyle w:val="Textoennegrita"/>
                <w:rFonts w:ascii="Arial" w:hAnsi="Arial" w:cs="Arial"/>
                <w:b w:val="0"/>
                <w:bCs w:val="0"/>
                <w:sz w:val="20"/>
                <w:szCs w:val="20"/>
              </w:rPr>
              <w:t>Andacollo</w:t>
            </w:r>
            <w:proofErr w:type="spellEnd"/>
            <w:r w:rsidRPr="0097081A">
              <w:rPr>
                <w:rFonts w:ascii="Arial" w:hAnsi="Arial" w:cs="Arial"/>
                <w:sz w:val="20"/>
                <w:szCs w:val="20"/>
              </w:rPr>
              <w:t xml:space="preserve"> </w:t>
            </w:r>
          </w:p>
          <w:p w14:paraId="41C2A81F" w14:textId="77777777" w:rsidR="009B7744" w:rsidRPr="0097081A" w:rsidRDefault="009B7744" w:rsidP="009B7744">
            <w:pPr>
              <w:pStyle w:val="Sinespaciado"/>
              <w:numPr>
                <w:ilvl w:val="0"/>
                <w:numId w:val="4"/>
              </w:numPr>
              <w:rPr>
                <w:rStyle w:val="Textoennegrita"/>
                <w:rFonts w:ascii="Arial" w:hAnsi="Arial" w:cs="Arial"/>
                <w:b w:val="0"/>
                <w:bCs w:val="0"/>
                <w:sz w:val="20"/>
                <w:szCs w:val="20"/>
              </w:rPr>
            </w:pPr>
            <w:r w:rsidRPr="0097081A">
              <w:rPr>
                <w:rStyle w:val="Textoennegrita"/>
                <w:rFonts w:ascii="Arial" w:hAnsi="Arial" w:cs="Arial"/>
                <w:b w:val="0"/>
                <w:bCs w:val="0"/>
                <w:sz w:val="20"/>
                <w:szCs w:val="20"/>
              </w:rPr>
              <w:t>Los Pelambres</w:t>
            </w:r>
          </w:p>
        </w:tc>
      </w:tr>
      <w:tr w:rsidR="009B7744" w:rsidRPr="0036412D" w14:paraId="0D311CA6" w14:textId="77777777" w:rsidTr="00A02BF6">
        <w:trPr>
          <w:trHeight w:val="675"/>
        </w:trPr>
        <w:tc>
          <w:tcPr>
            <w:tcW w:w="2622" w:type="dxa"/>
            <w:shd w:val="clear" w:color="auto" w:fill="FDE4D0"/>
          </w:tcPr>
          <w:p w14:paraId="37CAD1A3" w14:textId="77777777" w:rsidR="009B7744" w:rsidRPr="0097081A" w:rsidRDefault="009B7744"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V</w:t>
            </w:r>
            <w:r>
              <w:rPr>
                <w:rFonts w:ascii="Arial" w:hAnsi="Arial" w:cs="Arial"/>
                <w:b/>
                <w:bCs/>
                <w:sz w:val="20"/>
                <w:szCs w:val="20"/>
                <w:lang w:val="es-MX"/>
              </w:rPr>
              <w:t xml:space="preserve"> </w:t>
            </w:r>
            <w:r w:rsidRPr="0097081A">
              <w:rPr>
                <w:rFonts w:ascii="Arial" w:hAnsi="Arial" w:cs="Arial"/>
                <w:b/>
                <w:bCs/>
                <w:sz w:val="20"/>
                <w:szCs w:val="20"/>
                <w:lang w:val="es-MX"/>
              </w:rPr>
              <w:t>VALPARAÍSO</w:t>
            </w:r>
          </w:p>
        </w:tc>
        <w:tc>
          <w:tcPr>
            <w:tcW w:w="6022" w:type="dxa"/>
            <w:shd w:val="clear" w:color="auto" w:fill="FDE4D0"/>
          </w:tcPr>
          <w:p w14:paraId="7AD92F68" w14:textId="77777777" w:rsidR="009B7744" w:rsidRPr="0097081A" w:rsidRDefault="009B7744" w:rsidP="009B7744">
            <w:pPr>
              <w:pStyle w:val="Sinespaciado"/>
              <w:numPr>
                <w:ilvl w:val="0"/>
                <w:numId w:val="4"/>
              </w:numPr>
              <w:rPr>
                <w:rStyle w:val="Textoennegrita"/>
                <w:rFonts w:ascii="Arial" w:hAnsi="Arial" w:cs="Arial"/>
                <w:sz w:val="20"/>
                <w:szCs w:val="20"/>
              </w:rPr>
            </w:pPr>
            <w:r w:rsidRPr="0097081A">
              <w:rPr>
                <w:rStyle w:val="Textoennegrita"/>
                <w:rFonts w:ascii="Arial" w:hAnsi="Arial" w:cs="Arial"/>
                <w:b w:val="0"/>
                <w:sz w:val="20"/>
                <w:szCs w:val="20"/>
              </w:rPr>
              <w:t>El Soldado</w:t>
            </w:r>
          </w:p>
          <w:p w14:paraId="78FC96C6" w14:textId="77777777" w:rsidR="009B7744" w:rsidRPr="0097081A" w:rsidRDefault="009B7744" w:rsidP="009B7744">
            <w:pPr>
              <w:pStyle w:val="Sinespaciado"/>
              <w:numPr>
                <w:ilvl w:val="0"/>
                <w:numId w:val="4"/>
              </w:numPr>
              <w:rPr>
                <w:rStyle w:val="Textoennegrita"/>
                <w:rFonts w:ascii="Arial" w:hAnsi="Arial" w:cs="Arial"/>
                <w:sz w:val="20"/>
                <w:szCs w:val="20"/>
              </w:rPr>
            </w:pPr>
            <w:r w:rsidRPr="0097081A">
              <w:rPr>
                <w:rStyle w:val="Textoennegrita"/>
                <w:rFonts w:ascii="Arial" w:hAnsi="Arial" w:cs="Arial"/>
                <w:b w:val="0"/>
                <w:sz w:val="20"/>
                <w:szCs w:val="20"/>
              </w:rPr>
              <w:t>Andina</w:t>
            </w:r>
            <w:r w:rsidRPr="0097081A">
              <w:rPr>
                <w:rFonts w:ascii="Arial" w:hAnsi="Arial" w:cs="Arial"/>
                <w:sz w:val="20"/>
                <w:szCs w:val="20"/>
              </w:rPr>
              <w:br/>
            </w:r>
          </w:p>
        </w:tc>
      </w:tr>
      <w:tr w:rsidR="009B7744" w:rsidRPr="0036412D" w14:paraId="6FB1A3A8" w14:textId="77777777" w:rsidTr="00A02BF6">
        <w:trPr>
          <w:trHeight w:val="643"/>
        </w:trPr>
        <w:tc>
          <w:tcPr>
            <w:tcW w:w="2622" w:type="dxa"/>
            <w:shd w:val="clear" w:color="auto" w:fill="auto"/>
          </w:tcPr>
          <w:p w14:paraId="3024C361" w14:textId="77777777" w:rsidR="009B7744" w:rsidRPr="0097081A" w:rsidRDefault="009B7744"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METROPOLITANA</w:t>
            </w:r>
          </w:p>
        </w:tc>
        <w:tc>
          <w:tcPr>
            <w:tcW w:w="6022" w:type="dxa"/>
            <w:shd w:val="clear" w:color="auto" w:fill="FDE4D0"/>
          </w:tcPr>
          <w:p w14:paraId="0D682720" w14:textId="77777777" w:rsidR="009B7744" w:rsidRPr="0097081A" w:rsidRDefault="009B7744" w:rsidP="009B7744">
            <w:pPr>
              <w:pStyle w:val="Sinespaciado"/>
              <w:numPr>
                <w:ilvl w:val="0"/>
                <w:numId w:val="4"/>
              </w:numPr>
              <w:rPr>
                <w:rFonts w:ascii="Arial" w:hAnsi="Arial" w:cs="Arial"/>
                <w:b/>
                <w:color w:val="000000"/>
                <w:sz w:val="20"/>
                <w:szCs w:val="20"/>
                <w:lang w:val="es-MX"/>
              </w:rPr>
            </w:pPr>
            <w:r w:rsidRPr="0097081A">
              <w:rPr>
                <w:rStyle w:val="Textoennegrita"/>
                <w:rFonts w:ascii="Arial" w:hAnsi="Arial" w:cs="Arial"/>
                <w:b w:val="0"/>
                <w:sz w:val="20"/>
                <w:szCs w:val="20"/>
              </w:rPr>
              <w:t xml:space="preserve">Los Bronces </w:t>
            </w:r>
            <w:r w:rsidRPr="0097081A">
              <w:rPr>
                <w:rFonts w:ascii="Arial" w:hAnsi="Arial" w:cs="Arial"/>
                <w:b/>
                <w:sz w:val="20"/>
                <w:szCs w:val="20"/>
              </w:rPr>
              <w:br/>
            </w:r>
          </w:p>
        </w:tc>
      </w:tr>
      <w:tr w:rsidR="009B7744" w:rsidRPr="0036412D" w14:paraId="2154ECAC" w14:textId="77777777" w:rsidTr="00A02BF6">
        <w:trPr>
          <w:trHeight w:val="689"/>
        </w:trPr>
        <w:tc>
          <w:tcPr>
            <w:tcW w:w="2622" w:type="dxa"/>
            <w:shd w:val="clear" w:color="auto" w:fill="FDE4D0"/>
          </w:tcPr>
          <w:p w14:paraId="0CE0443E" w14:textId="77777777" w:rsidR="009B7744" w:rsidRPr="0097081A" w:rsidRDefault="009B7744" w:rsidP="00A02BF6">
            <w:pPr>
              <w:spacing w:line="360" w:lineRule="auto"/>
              <w:jc w:val="center"/>
              <w:rPr>
                <w:rFonts w:ascii="Arial" w:hAnsi="Arial" w:cs="Arial"/>
                <w:b/>
                <w:bCs/>
                <w:sz w:val="20"/>
                <w:szCs w:val="20"/>
                <w:lang w:val="es-MX"/>
              </w:rPr>
            </w:pPr>
            <w:r w:rsidRPr="0097081A">
              <w:rPr>
                <w:rFonts w:ascii="Arial" w:hAnsi="Arial" w:cs="Arial"/>
                <w:b/>
                <w:bCs/>
                <w:sz w:val="20"/>
                <w:szCs w:val="20"/>
                <w:lang w:val="es-MX"/>
              </w:rPr>
              <w:t>VI</w:t>
            </w:r>
            <w:r>
              <w:rPr>
                <w:rFonts w:ascii="Arial" w:hAnsi="Arial" w:cs="Arial"/>
                <w:b/>
                <w:bCs/>
                <w:sz w:val="20"/>
                <w:szCs w:val="20"/>
                <w:lang w:val="es-MX"/>
              </w:rPr>
              <w:t xml:space="preserve"> </w:t>
            </w:r>
            <w:r w:rsidRPr="0097081A">
              <w:rPr>
                <w:rFonts w:ascii="Arial" w:hAnsi="Arial" w:cs="Arial"/>
                <w:b/>
                <w:bCs/>
                <w:sz w:val="20"/>
                <w:szCs w:val="20"/>
                <w:lang w:val="es-MX"/>
              </w:rPr>
              <w:t>RANCAGUA</w:t>
            </w:r>
          </w:p>
        </w:tc>
        <w:tc>
          <w:tcPr>
            <w:tcW w:w="6022" w:type="dxa"/>
            <w:shd w:val="clear" w:color="auto" w:fill="FDE4D0"/>
          </w:tcPr>
          <w:p w14:paraId="12A6BAB2" w14:textId="77777777" w:rsidR="009B7744" w:rsidRPr="0097081A" w:rsidRDefault="009B7744" w:rsidP="009B7744">
            <w:pPr>
              <w:pStyle w:val="Sinespaciado"/>
              <w:numPr>
                <w:ilvl w:val="0"/>
                <w:numId w:val="4"/>
              </w:numPr>
              <w:rPr>
                <w:rFonts w:ascii="Arial" w:hAnsi="Arial" w:cs="Arial"/>
                <w:color w:val="000000"/>
                <w:sz w:val="20"/>
                <w:szCs w:val="20"/>
                <w:lang w:val="es-MX"/>
              </w:rPr>
            </w:pPr>
            <w:r w:rsidRPr="0097081A">
              <w:rPr>
                <w:rFonts w:ascii="Arial" w:hAnsi="Arial" w:cs="Arial"/>
                <w:color w:val="000000"/>
                <w:sz w:val="20"/>
                <w:szCs w:val="20"/>
                <w:lang w:val="es-MX"/>
              </w:rPr>
              <w:t>El Teniente</w:t>
            </w:r>
          </w:p>
        </w:tc>
      </w:tr>
      <w:tr w:rsidR="009B7744" w:rsidRPr="0036412D" w14:paraId="23130D20" w14:textId="77777777" w:rsidTr="00A02BF6">
        <w:trPr>
          <w:trHeight w:val="255"/>
        </w:trPr>
        <w:tc>
          <w:tcPr>
            <w:tcW w:w="8644" w:type="dxa"/>
            <w:gridSpan w:val="2"/>
            <w:shd w:val="clear" w:color="auto" w:fill="auto"/>
          </w:tcPr>
          <w:p w14:paraId="52084A31" w14:textId="77777777" w:rsidR="009B7744" w:rsidRPr="0097081A" w:rsidRDefault="009B7744" w:rsidP="00A02BF6">
            <w:pPr>
              <w:spacing w:line="360" w:lineRule="auto"/>
              <w:ind w:left="468"/>
              <w:jc w:val="center"/>
              <w:rPr>
                <w:rFonts w:ascii="Arial" w:hAnsi="Arial" w:cs="Arial"/>
                <w:b/>
                <w:bCs/>
                <w:color w:val="000000"/>
                <w:sz w:val="20"/>
                <w:szCs w:val="20"/>
                <w:lang w:val="es-MX"/>
              </w:rPr>
            </w:pPr>
            <w:r w:rsidRPr="0097081A">
              <w:rPr>
                <w:rFonts w:ascii="Arial" w:hAnsi="Arial" w:cs="Arial"/>
                <w:b/>
                <w:bCs/>
                <w:color w:val="000000"/>
                <w:sz w:val="20"/>
                <w:szCs w:val="20"/>
                <w:lang w:val="es-MX"/>
              </w:rPr>
              <w:t>SALARES DE LITIO</w:t>
            </w:r>
          </w:p>
        </w:tc>
      </w:tr>
      <w:tr w:rsidR="009B7744" w:rsidRPr="0036412D" w14:paraId="2E217C2A" w14:textId="77777777" w:rsidTr="00A02BF6">
        <w:trPr>
          <w:trHeight w:val="255"/>
        </w:trPr>
        <w:tc>
          <w:tcPr>
            <w:tcW w:w="2622" w:type="dxa"/>
            <w:shd w:val="clear" w:color="auto" w:fill="FDE4D0"/>
          </w:tcPr>
          <w:p w14:paraId="2CEB3781" w14:textId="77777777" w:rsidR="009B7744" w:rsidRPr="0097081A" w:rsidRDefault="009B7744" w:rsidP="00A02BF6">
            <w:pPr>
              <w:tabs>
                <w:tab w:val="left" w:pos="5895"/>
              </w:tabs>
              <w:spacing w:line="360" w:lineRule="auto"/>
              <w:ind w:left="468"/>
              <w:jc w:val="center"/>
              <w:rPr>
                <w:rFonts w:ascii="Arial" w:hAnsi="Arial" w:cs="Arial"/>
                <w:b/>
                <w:bCs/>
                <w:color w:val="000000"/>
                <w:sz w:val="20"/>
                <w:szCs w:val="20"/>
                <w:lang w:val="es-MX"/>
              </w:rPr>
            </w:pPr>
            <w:r w:rsidRPr="0097081A">
              <w:rPr>
                <w:rFonts w:ascii="Arial" w:hAnsi="Arial" w:cs="Arial"/>
                <w:b/>
                <w:bCs/>
                <w:color w:val="000000"/>
                <w:sz w:val="20"/>
                <w:szCs w:val="20"/>
                <w:lang w:val="es-MX"/>
              </w:rPr>
              <w:t xml:space="preserve">Región </w:t>
            </w:r>
          </w:p>
        </w:tc>
        <w:tc>
          <w:tcPr>
            <w:tcW w:w="6022" w:type="dxa"/>
            <w:shd w:val="clear" w:color="auto" w:fill="FDE4D0"/>
          </w:tcPr>
          <w:p w14:paraId="56BD1027" w14:textId="77777777" w:rsidR="009B7744" w:rsidRPr="0097081A" w:rsidRDefault="009B7744" w:rsidP="00A02BF6">
            <w:pPr>
              <w:tabs>
                <w:tab w:val="left" w:pos="5895"/>
              </w:tabs>
              <w:spacing w:line="360" w:lineRule="auto"/>
              <w:ind w:left="468"/>
              <w:jc w:val="center"/>
              <w:rPr>
                <w:rFonts w:ascii="Arial" w:hAnsi="Arial" w:cs="Arial"/>
                <w:bCs/>
                <w:color w:val="000000"/>
                <w:sz w:val="20"/>
                <w:szCs w:val="20"/>
                <w:lang w:val="es-MX"/>
              </w:rPr>
            </w:pPr>
            <w:r w:rsidRPr="0097081A">
              <w:rPr>
                <w:rFonts w:ascii="Arial" w:hAnsi="Arial" w:cs="Arial"/>
                <w:bCs/>
                <w:color w:val="000000"/>
                <w:sz w:val="20"/>
                <w:szCs w:val="20"/>
                <w:lang w:val="es-MX"/>
              </w:rPr>
              <w:t xml:space="preserve">Salar </w:t>
            </w:r>
          </w:p>
        </w:tc>
      </w:tr>
      <w:tr w:rsidR="009B7744" w:rsidRPr="0036412D" w14:paraId="0971CE66" w14:textId="77777777" w:rsidTr="00A02BF6">
        <w:tc>
          <w:tcPr>
            <w:tcW w:w="2622" w:type="dxa"/>
            <w:shd w:val="clear" w:color="auto" w:fill="auto"/>
          </w:tcPr>
          <w:p w14:paraId="55A5227C" w14:textId="77777777" w:rsidR="009B7744" w:rsidRPr="0097081A" w:rsidRDefault="009B7744" w:rsidP="00A02BF6">
            <w:pPr>
              <w:spacing w:line="360" w:lineRule="auto"/>
              <w:jc w:val="center"/>
              <w:rPr>
                <w:rFonts w:ascii="Arial" w:hAnsi="Arial" w:cs="Arial"/>
                <w:b/>
                <w:bCs/>
                <w:color w:val="000000"/>
                <w:sz w:val="20"/>
                <w:szCs w:val="20"/>
                <w:lang w:val="es-MX"/>
              </w:rPr>
            </w:pPr>
            <w:r w:rsidRPr="0097081A">
              <w:rPr>
                <w:rFonts w:ascii="Arial" w:hAnsi="Arial" w:cs="Arial"/>
                <w:b/>
                <w:bCs/>
                <w:color w:val="000000"/>
                <w:sz w:val="20"/>
                <w:szCs w:val="20"/>
                <w:lang w:val="es-MX"/>
              </w:rPr>
              <w:t>I</w:t>
            </w:r>
          </w:p>
        </w:tc>
        <w:tc>
          <w:tcPr>
            <w:tcW w:w="6022" w:type="dxa"/>
            <w:shd w:val="clear" w:color="auto" w:fill="FDE4D0"/>
          </w:tcPr>
          <w:p w14:paraId="3B28D6F9" w14:textId="77777777" w:rsidR="009B7744" w:rsidRPr="0097081A" w:rsidRDefault="009B7744" w:rsidP="009B7744">
            <w:pPr>
              <w:pStyle w:val="Sinespaciado"/>
              <w:numPr>
                <w:ilvl w:val="0"/>
                <w:numId w:val="4"/>
              </w:numPr>
              <w:rPr>
                <w:lang w:val="es-MX"/>
              </w:rPr>
            </w:pPr>
            <w:r w:rsidRPr="0097081A">
              <w:rPr>
                <w:lang w:val="es-MX"/>
              </w:rPr>
              <w:t xml:space="preserve">Salar de </w:t>
            </w:r>
            <w:proofErr w:type="spellStart"/>
            <w:r w:rsidRPr="0097081A">
              <w:rPr>
                <w:lang w:val="es-MX"/>
              </w:rPr>
              <w:t>Surire</w:t>
            </w:r>
            <w:proofErr w:type="spellEnd"/>
            <w:r w:rsidRPr="0097081A">
              <w:rPr>
                <w:lang w:val="es-MX"/>
              </w:rPr>
              <w:t xml:space="preserve"> </w:t>
            </w:r>
          </w:p>
          <w:p w14:paraId="28CBE5D3" w14:textId="77777777" w:rsidR="009B7744" w:rsidRPr="0097081A" w:rsidRDefault="009B7744" w:rsidP="009B7744">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Salar de Pintados</w:t>
            </w:r>
          </w:p>
          <w:p w14:paraId="313CA18D" w14:textId="77777777" w:rsidR="009B7744" w:rsidRPr="0097081A" w:rsidRDefault="009B7744" w:rsidP="009B7744">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 xml:space="preserve">Salar de </w:t>
            </w:r>
            <w:proofErr w:type="spellStart"/>
            <w:r w:rsidRPr="0097081A">
              <w:rPr>
                <w:rFonts w:ascii="Arial" w:hAnsi="Arial" w:cs="Arial"/>
                <w:bCs/>
                <w:color w:val="000000"/>
                <w:sz w:val="20"/>
                <w:szCs w:val="20"/>
                <w:lang w:val="es-MX"/>
              </w:rPr>
              <w:t>Michincha</w:t>
            </w:r>
            <w:proofErr w:type="spellEnd"/>
          </w:p>
          <w:p w14:paraId="7E0E6626" w14:textId="77777777" w:rsidR="009B7744" w:rsidRPr="0097081A" w:rsidRDefault="009B7744" w:rsidP="009B7744">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 xml:space="preserve">Salar de </w:t>
            </w:r>
            <w:proofErr w:type="spellStart"/>
            <w:r w:rsidRPr="0097081A">
              <w:rPr>
                <w:rFonts w:ascii="Arial" w:hAnsi="Arial" w:cs="Arial"/>
                <w:bCs/>
                <w:color w:val="000000"/>
                <w:sz w:val="20"/>
                <w:szCs w:val="20"/>
                <w:lang w:val="es-MX"/>
              </w:rPr>
              <w:t>Copora</w:t>
            </w:r>
            <w:proofErr w:type="spellEnd"/>
            <w:r w:rsidRPr="0097081A">
              <w:rPr>
                <w:rFonts w:ascii="Arial" w:hAnsi="Arial" w:cs="Arial"/>
                <w:bCs/>
                <w:color w:val="000000"/>
                <w:sz w:val="20"/>
                <w:szCs w:val="20"/>
                <w:lang w:val="es-MX"/>
              </w:rPr>
              <w:t xml:space="preserve"> </w:t>
            </w:r>
          </w:p>
        </w:tc>
      </w:tr>
      <w:tr w:rsidR="009B7744" w:rsidRPr="0036412D" w14:paraId="7B5B3442" w14:textId="77777777" w:rsidTr="00A02BF6">
        <w:tc>
          <w:tcPr>
            <w:tcW w:w="2622" w:type="dxa"/>
            <w:shd w:val="clear" w:color="auto" w:fill="FDE4D0"/>
          </w:tcPr>
          <w:p w14:paraId="6E07C5A4" w14:textId="77777777" w:rsidR="009B7744" w:rsidRPr="0097081A" w:rsidRDefault="009B7744" w:rsidP="00A02BF6">
            <w:pPr>
              <w:spacing w:line="360" w:lineRule="auto"/>
              <w:jc w:val="center"/>
              <w:rPr>
                <w:rFonts w:ascii="Arial" w:hAnsi="Arial" w:cs="Arial"/>
                <w:b/>
                <w:bCs/>
                <w:color w:val="000000"/>
                <w:sz w:val="20"/>
                <w:szCs w:val="20"/>
                <w:lang w:val="es-MX"/>
              </w:rPr>
            </w:pPr>
            <w:r w:rsidRPr="0097081A">
              <w:rPr>
                <w:rFonts w:ascii="Arial" w:hAnsi="Arial" w:cs="Arial"/>
                <w:b/>
                <w:bCs/>
                <w:color w:val="000000"/>
                <w:sz w:val="20"/>
                <w:szCs w:val="20"/>
                <w:lang w:val="es-MX"/>
              </w:rPr>
              <w:t>II</w:t>
            </w:r>
          </w:p>
        </w:tc>
        <w:tc>
          <w:tcPr>
            <w:tcW w:w="6022" w:type="dxa"/>
            <w:shd w:val="clear" w:color="auto" w:fill="FDE4D0"/>
          </w:tcPr>
          <w:p w14:paraId="3B361353" w14:textId="77777777" w:rsidR="009B7744" w:rsidRPr="0097081A" w:rsidRDefault="009B7744" w:rsidP="009B7744">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 xml:space="preserve">Salar de Atacama </w:t>
            </w:r>
          </w:p>
          <w:p w14:paraId="24901C77" w14:textId="77777777" w:rsidR="009B7744" w:rsidRPr="0097081A" w:rsidRDefault="009B7744" w:rsidP="009B7744">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Salar de Punta Negra</w:t>
            </w:r>
          </w:p>
          <w:p w14:paraId="47A0B561" w14:textId="77777777" w:rsidR="009B7744" w:rsidRPr="0097081A" w:rsidRDefault="009B7744" w:rsidP="009B7744">
            <w:pPr>
              <w:pStyle w:val="Sinespaciado"/>
              <w:numPr>
                <w:ilvl w:val="0"/>
                <w:numId w:val="4"/>
              </w:numPr>
              <w:rPr>
                <w:rFonts w:ascii="Arial" w:hAnsi="Arial" w:cs="Arial"/>
                <w:bCs/>
                <w:color w:val="000000"/>
                <w:sz w:val="20"/>
                <w:szCs w:val="20"/>
                <w:lang w:val="es-MX"/>
              </w:rPr>
            </w:pPr>
            <w:r w:rsidRPr="0097081A">
              <w:rPr>
                <w:rFonts w:ascii="Arial" w:hAnsi="Arial" w:cs="Arial"/>
                <w:bCs/>
                <w:color w:val="000000"/>
                <w:sz w:val="20"/>
                <w:szCs w:val="20"/>
                <w:lang w:val="es-MX"/>
              </w:rPr>
              <w:t>Salar de Cascote</w:t>
            </w:r>
          </w:p>
        </w:tc>
      </w:tr>
    </w:tbl>
    <w:p w14:paraId="74F0C900" w14:textId="77777777" w:rsidR="009B7744" w:rsidRDefault="009B7744" w:rsidP="009B7744">
      <w:pPr>
        <w:spacing w:line="360" w:lineRule="auto"/>
        <w:rPr>
          <w:rFonts w:ascii="Arial" w:hAnsi="Arial" w:cs="Arial"/>
          <w:color w:val="000000"/>
          <w:sz w:val="20"/>
          <w:szCs w:val="20"/>
        </w:rPr>
      </w:pPr>
    </w:p>
    <w:p w14:paraId="545BFCF6" w14:textId="77777777" w:rsidR="009B7744" w:rsidRDefault="009B7744" w:rsidP="009B7744">
      <w:pPr>
        <w:spacing w:line="360" w:lineRule="auto"/>
        <w:jc w:val="both"/>
        <w:rPr>
          <w:rFonts w:ascii="Arial" w:hAnsi="Arial" w:cs="Arial"/>
          <w:color w:val="000000"/>
          <w:sz w:val="20"/>
          <w:szCs w:val="20"/>
        </w:rPr>
      </w:pPr>
    </w:p>
    <w:p w14:paraId="68043BDC" w14:textId="77777777" w:rsidR="009B7744" w:rsidRPr="00870D6A" w:rsidRDefault="009B7744" w:rsidP="009B7744">
      <w:pPr>
        <w:spacing w:line="360" w:lineRule="auto"/>
        <w:jc w:val="both"/>
        <w:rPr>
          <w:rFonts w:ascii="Arial" w:hAnsi="Arial" w:cs="Arial"/>
          <w:sz w:val="20"/>
          <w:szCs w:val="20"/>
        </w:rPr>
      </w:pPr>
      <w:r>
        <w:rPr>
          <w:rFonts w:ascii="Arial" w:hAnsi="Arial" w:cs="Arial"/>
          <w:color w:val="000000"/>
          <w:sz w:val="20"/>
          <w:szCs w:val="20"/>
        </w:rPr>
        <w:t>2</w:t>
      </w:r>
      <w:r>
        <w:rPr>
          <w:rFonts w:ascii="Arial" w:hAnsi="Arial" w:cs="Arial"/>
          <w:sz w:val="20"/>
          <w:szCs w:val="20"/>
        </w:rPr>
        <w:t>. Según la tabla conteste</w:t>
      </w:r>
      <w:r w:rsidRPr="00870D6A">
        <w:rPr>
          <w:rFonts w:ascii="Arial" w:hAnsi="Arial" w:cs="Arial"/>
          <w:sz w:val="20"/>
          <w:szCs w:val="20"/>
        </w:rPr>
        <w:t xml:space="preserve"> las siguientes preguntas:</w:t>
      </w:r>
    </w:p>
    <w:p w14:paraId="0579669B" w14:textId="77777777" w:rsidR="009B7744" w:rsidRPr="00457746" w:rsidRDefault="009B7744" w:rsidP="009B7744">
      <w:pPr>
        <w:spacing w:line="360" w:lineRule="auto"/>
        <w:jc w:val="both"/>
        <w:rPr>
          <w:rFonts w:ascii="Arial" w:hAnsi="Arial" w:cs="Arial"/>
          <w:sz w:val="20"/>
          <w:szCs w:val="20"/>
        </w:rPr>
      </w:pPr>
      <w:r>
        <w:rPr>
          <w:rFonts w:ascii="Arial" w:hAnsi="Arial" w:cs="Arial"/>
          <w:sz w:val="20"/>
          <w:szCs w:val="20"/>
        </w:rPr>
        <w:t xml:space="preserve">a. </w:t>
      </w:r>
      <w:r w:rsidRPr="00457746">
        <w:rPr>
          <w:rFonts w:ascii="Arial" w:hAnsi="Arial" w:cs="Arial"/>
          <w:sz w:val="20"/>
          <w:szCs w:val="20"/>
        </w:rPr>
        <w:t xml:space="preserve">¿Qué mineral </w:t>
      </w:r>
      <w:r>
        <w:rPr>
          <w:rFonts w:ascii="Arial" w:hAnsi="Arial" w:cs="Arial"/>
          <w:sz w:val="20"/>
          <w:szCs w:val="20"/>
        </w:rPr>
        <w:t xml:space="preserve">es extraído en </w:t>
      </w:r>
      <w:r w:rsidRPr="00457746">
        <w:rPr>
          <w:rFonts w:ascii="Arial" w:hAnsi="Arial" w:cs="Arial"/>
          <w:sz w:val="20"/>
          <w:szCs w:val="20"/>
        </w:rPr>
        <w:t>una mayor cantidad de minas?</w:t>
      </w:r>
    </w:p>
    <w:p w14:paraId="1D61E934" w14:textId="77777777" w:rsidR="009B7744" w:rsidRDefault="009B7744" w:rsidP="009B7744">
      <w:pPr>
        <w:spacing w:line="360" w:lineRule="auto"/>
        <w:jc w:val="both"/>
        <w:rPr>
          <w:rFonts w:ascii="Arial" w:hAnsi="Arial" w:cs="Arial"/>
          <w:color w:val="000000"/>
          <w:sz w:val="20"/>
          <w:szCs w:val="20"/>
        </w:rPr>
      </w:pPr>
      <w:r>
        <w:rPr>
          <w:rFonts w:ascii="Arial" w:hAnsi="Arial" w:cs="Arial"/>
          <w:color w:val="000000"/>
          <w:sz w:val="20"/>
          <w:szCs w:val="20"/>
        </w:rPr>
        <w:t>……………………………………………………………………………………………………………………</w:t>
      </w:r>
    </w:p>
    <w:p w14:paraId="503C3FC3" w14:textId="77777777" w:rsidR="009B7744" w:rsidRDefault="009B7744" w:rsidP="009B7744">
      <w:pPr>
        <w:spacing w:line="360" w:lineRule="auto"/>
        <w:jc w:val="both"/>
        <w:rPr>
          <w:rFonts w:ascii="Arial" w:hAnsi="Arial" w:cs="Arial"/>
          <w:color w:val="000000"/>
          <w:sz w:val="20"/>
          <w:szCs w:val="20"/>
        </w:rPr>
      </w:pPr>
      <w:r>
        <w:rPr>
          <w:rFonts w:ascii="Arial" w:hAnsi="Arial" w:cs="Arial"/>
          <w:color w:val="000000"/>
          <w:sz w:val="20"/>
          <w:szCs w:val="20"/>
        </w:rPr>
        <w:t>……………………………………………………………………………………………………………………</w:t>
      </w:r>
    </w:p>
    <w:p w14:paraId="32670DCF" w14:textId="77777777" w:rsidR="009B7744" w:rsidRDefault="009B7744" w:rsidP="009B7744">
      <w:pPr>
        <w:spacing w:line="360" w:lineRule="auto"/>
        <w:jc w:val="both"/>
        <w:rPr>
          <w:rFonts w:ascii="Arial" w:hAnsi="Arial" w:cs="Arial"/>
          <w:color w:val="000000"/>
          <w:sz w:val="20"/>
          <w:szCs w:val="20"/>
        </w:rPr>
      </w:pPr>
      <w:r>
        <w:rPr>
          <w:rFonts w:ascii="Arial" w:hAnsi="Arial" w:cs="Arial"/>
          <w:color w:val="000000"/>
          <w:sz w:val="20"/>
          <w:szCs w:val="20"/>
        </w:rPr>
        <w:t>……………………………………………………………………………………………………………………</w:t>
      </w:r>
    </w:p>
    <w:p w14:paraId="36897C3E" w14:textId="77777777" w:rsidR="009B7744" w:rsidRPr="00457746" w:rsidRDefault="009B7744" w:rsidP="009B7744">
      <w:pPr>
        <w:spacing w:line="360" w:lineRule="auto"/>
        <w:jc w:val="both"/>
        <w:rPr>
          <w:rFonts w:ascii="Arial" w:hAnsi="Arial" w:cs="Arial"/>
          <w:sz w:val="20"/>
          <w:szCs w:val="20"/>
        </w:rPr>
      </w:pPr>
      <w:r>
        <w:rPr>
          <w:rFonts w:ascii="Arial" w:hAnsi="Arial" w:cs="Arial"/>
          <w:sz w:val="20"/>
          <w:szCs w:val="20"/>
        </w:rPr>
        <w:t>b.</w:t>
      </w:r>
      <w:r w:rsidRPr="00457746">
        <w:rPr>
          <w:rFonts w:ascii="Arial" w:hAnsi="Arial" w:cs="Arial"/>
          <w:sz w:val="20"/>
          <w:szCs w:val="20"/>
        </w:rPr>
        <w:t xml:space="preserve"> ¿En qué región se concentra mayoritariamente la minería del cobre?</w:t>
      </w:r>
    </w:p>
    <w:p w14:paraId="53701949" w14:textId="77777777" w:rsidR="009B7744" w:rsidRDefault="009B7744" w:rsidP="009B7744">
      <w:pPr>
        <w:spacing w:line="360" w:lineRule="auto"/>
        <w:jc w:val="both"/>
        <w:rPr>
          <w:rFonts w:ascii="Arial" w:hAnsi="Arial" w:cs="Arial"/>
          <w:sz w:val="20"/>
          <w:szCs w:val="20"/>
        </w:rPr>
      </w:pPr>
      <w:r>
        <w:rPr>
          <w:rFonts w:ascii="Arial" w:hAnsi="Arial" w:cs="Arial"/>
          <w:sz w:val="20"/>
          <w:szCs w:val="20"/>
        </w:rPr>
        <w:t>……………………………………………………………………………………………………………………</w:t>
      </w:r>
    </w:p>
    <w:p w14:paraId="0E86D94B" w14:textId="77777777" w:rsidR="009B7744" w:rsidRDefault="009B7744" w:rsidP="009B7744">
      <w:pPr>
        <w:spacing w:line="360" w:lineRule="auto"/>
        <w:jc w:val="both"/>
        <w:rPr>
          <w:rFonts w:ascii="Arial" w:hAnsi="Arial" w:cs="Arial"/>
          <w:sz w:val="20"/>
          <w:szCs w:val="20"/>
        </w:rPr>
      </w:pPr>
      <w:r>
        <w:rPr>
          <w:rFonts w:ascii="Arial" w:hAnsi="Arial" w:cs="Arial"/>
          <w:sz w:val="20"/>
          <w:szCs w:val="20"/>
        </w:rPr>
        <w:t>……………………………………………………………………………………………………………………</w:t>
      </w:r>
    </w:p>
    <w:p w14:paraId="664AC891" w14:textId="77777777" w:rsidR="009B7744" w:rsidRDefault="009B7744" w:rsidP="009B7744">
      <w:pPr>
        <w:spacing w:line="360" w:lineRule="auto"/>
        <w:jc w:val="both"/>
        <w:rPr>
          <w:rFonts w:ascii="Arial" w:hAnsi="Arial" w:cs="Arial"/>
          <w:sz w:val="20"/>
          <w:szCs w:val="20"/>
        </w:rPr>
      </w:pPr>
      <w:r>
        <w:rPr>
          <w:rFonts w:ascii="Arial" w:hAnsi="Arial" w:cs="Arial"/>
          <w:sz w:val="20"/>
          <w:szCs w:val="20"/>
        </w:rPr>
        <w:t>……………………………………………………………………………………………………………………</w:t>
      </w:r>
    </w:p>
    <w:p w14:paraId="5DFD56F7" w14:textId="77777777" w:rsidR="009B7744" w:rsidRDefault="009B7744" w:rsidP="009B7744">
      <w:pPr>
        <w:spacing w:line="360" w:lineRule="auto"/>
        <w:jc w:val="both"/>
        <w:rPr>
          <w:rFonts w:ascii="Arial" w:hAnsi="Arial" w:cs="Arial"/>
          <w:sz w:val="20"/>
          <w:szCs w:val="20"/>
        </w:rPr>
      </w:pPr>
      <w:r>
        <w:rPr>
          <w:noProof/>
          <w:lang w:val="es-CL" w:eastAsia="es-CL"/>
        </w:rPr>
        <w:drawing>
          <wp:anchor distT="0" distB="0" distL="114300" distR="114300" simplePos="0" relativeHeight="251664384" behindDoc="0" locked="0" layoutInCell="1" allowOverlap="1" wp14:anchorId="7ADB51AF" wp14:editId="4AD9A13B">
            <wp:simplePos x="0" y="0"/>
            <wp:positionH relativeFrom="column">
              <wp:posOffset>1769745</wp:posOffset>
            </wp:positionH>
            <wp:positionV relativeFrom="paragraph">
              <wp:posOffset>450215</wp:posOffset>
            </wp:positionV>
            <wp:extent cx="2075815" cy="4712335"/>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5815" cy="471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c. </w:t>
      </w:r>
      <w:r w:rsidRPr="00E70C75">
        <w:rPr>
          <w:rFonts w:ascii="Arial" w:hAnsi="Arial" w:cs="Arial"/>
          <w:sz w:val="20"/>
          <w:szCs w:val="20"/>
        </w:rPr>
        <w:t xml:space="preserve">En </w:t>
      </w:r>
      <w:r>
        <w:rPr>
          <w:rFonts w:ascii="Arial" w:hAnsi="Arial" w:cs="Arial"/>
          <w:sz w:val="20"/>
          <w:szCs w:val="20"/>
        </w:rPr>
        <w:t>el mapa de Chile ubique tres</w:t>
      </w:r>
      <w:r w:rsidRPr="00E70C75">
        <w:rPr>
          <w:rFonts w:ascii="Arial" w:hAnsi="Arial" w:cs="Arial"/>
          <w:sz w:val="20"/>
          <w:szCs w:val="20"/>
        </w:rPr>
        <w:t xml:space="preserve"> yacimientos de cobre y litio según las regiones en que se encuentran respectivamente.</w:t>
      </w:r>
    </w:p>
    <w:p w14:paraId="5AFE17F9" w14:textId="77777777" w:rsidR="009B7744" w:rsidRDefault="009B7744" w:rsidP="009B7744">
      <w:pPr>
        <w:spacing w:line="360" w:lineRule="auto"/>
        <w:jc w:val="both"/>
      </w:pPr>
    </w:p>
    <w:p w14:paraId="60EA87EB" w14:textId="77777777" w:rsidR="009B7744" w:rsidRDefault="009B7744" w:rsidP="009B7744">
      <w:pPr>
        <w:spacing w:line="360" w:lineRule="auto"/>
      </w:pPr>
    </w:p>
    <w:p w14:paraId="206D21C2" w14:textId="77777777" w:rsidR="009B7744" w:rsidRDefault="009B7744" w:rsidP="009B7744">
      <w:pPr>
        <w:spacing w:line="360" w:lineRule="auto"/>
      </w:pPr>
    </w:p>
    <w:p w14:paraId="15B4CBB9" w14:textId="77777777" w:rsidR="009B7744" w:rsidRDefault="009B7744" w:rsidP="009B7744">
      <w:pPr>
        <w:spacing w:line="360" w:lineRule="auto"/>
      </w:pPr>
    </w:p>
    <w:p w14:paraId="53F82D2E" w14:textId="77777777" w:rsidR="009B7744" w:rsidRDefault="009B7744" w:rsidP="009B7744">
      <w:pPr>
        <w:spacing w:line="360" w:lineRule="auto"/>
      </w:pPr>
    </w:p>
    <w:p w14:paraId="72EA27A8" w14:textId="77777777" w:rsidR="009B7744" w:rsidRDefault="009B7744" w:rsidP="009B7744">
      <w:pPr>
        <w:spacing w:line="360" w:lineRule="auto"/>
      </w:pPr>
    </w:p>
    <w:p w14:paraId="1C005218" w14:textId="77777777" w:rsidR="009B7744" w:rsidRDefault="009B7744" w:rsidP="009B7744">
      <w:pPr>
        <w:spacing w:line="360" w:lineRule="auto"/>
      </w:pPr>
    </w:p>
    <w:p w14:paraId="535A1226" w14:textId="77777777" w:rsidR="009B7744" w:rsidRDefault="009B7744" w:rsidP="009B7744">
      <w:pPr>
        <w:spacing w:line="360" w:lineRule="auto"/>
      </w:pPr>
    </w:p>
    <w:p w14:paraId="417714D2" w14:textId="77777777" w:rsidR="009B7744" w:rsidRDefault="009B7744" w:rsidP="009B7744">
      <w:pPr>
        <w:spacing w:line="360" w:lineRule="auto"/>
      </w:pPr>
    </w:p>
    <w:p w14:paraId="10668E0A" w14:textId="77777777" w:rsidR="009B7744" w:rsidRDefault="009B7744" w:rsidP="009B7744">
      <w:pPr>
        <w:spacing w:line="360" w:lineRule="auto"/>
      </w:pPr>
    </w:p>
    <w:p w14:paraId="4963CFA1" w14:textId="77777777" w:rsidR="009B7744" w:rsidRDefault="009B7744" w:rsidP="009B7744">
      <w:pPr>
        <w:spacing w:line="360" w:lineRule="auto"/>
        <w:jc w:val="both"/>
        <w:rPr>
          <w:rFonts w:ascii="Arial" w:hAnsi="Arial" w:cs="Arial"/>
          <w:b/>
          <w:sz w:val="20"/>
          <w:szCs w:val="20"/>
        </w:rPr>
      </w:pPr>
    </w:p>
    <w:p w14:paraId="15211D98" w14:textId="77777777" w:rsidR="009B7744" w:rsidRPr="009A406C" w:rsidRDefault="009B7744" w:rsidP="009B7744">
      <w:pPr>
        <w:spacing w:line="360" w:lineRule="auto"/>
        <w:jc w:val="both"/>
        <w:rPr>
          <w:rFonts w:ascii="Arial" w:hAnsi="Arial" w:cs="Arial"/>
          <w:b/>
          <w:sz w:val="20"/>
          <w:szCs w:val="20"/>
        </w:rPr>
      </w:pPr>
      <w:r>
        <w:rPr>
          <w:rFonts w:ascii="Arial" w:hAnsi="Arial" w:cs="Arial"/>
          <w:b/>
          <w:sz w:val="20"/>
          <w:szCs w:val="20"/>
        </w:rPr>
        <w:t xml:space="preserve">Investigue: </w:t>
      </w:r>
    </w:p>
    <w:p w14:paraId="32791C59" w14:textId="77777777" w:rsidR="009B7744" w:rsidRPr="009A406C" w:rsidRDefault="009B7744" w:rsidP="009B7744">
      <w:pPr>
        <w:numPr>
          <w:ilvl w:val="0"/>
          <w:numId w:val="3"/>
        </w:numPr>
        <w:spacing w:line="360" w:lineRule="auto"/>
        <w:jc w:val="both"/>
        <w:rPr>
          <w:rFonts w:ascii="Arial" w:hAnsi="Arial" w:cs="Arial"/>
          <w:sz w:val="20"/>
          <w:szCs w:val="20"/>
        </w:rPr>
      </w:pPr>
      <w:r>
        <w:rPr>
          <w:rFonts w:ascii="Arial" w:hAnsi="Arial" w:cs="Arial"/>
          <w:sz w:val="20"/>
          <w:szCs w:val="20"/>
        </w:rPr>
        <w:t>¿En qué tipo de yacimientos se encuentra el litio y el cobre en Chile?</w:t>
      </w:r>
    </w:p>
    <w:p w14:paraId="6B414AC9" w14:textId="77777777" w:rsidR="009B7744" w:rsidRDefault="009B7744" w:rsidP="009B7744">
      <w:pPr>
        <w:spacing w:line="360" w:lineRule="auto"/>
        <w:jc w:val="both"/>
        <w:rPr>
          <w:rFonts w:ascii="Arial" w:hAnsi="Arial" w:cs="Arial"/>
          <w:sz w:val="20"/>
          <w:szCs w:val="20"/>
        </w:rPr>
      </w:pPr>
      <w:r>
        <w:rPr>
          <w:rFonts w:ascii="Arial" w:hAnsi="Arial" w:cs="Arial"/>
          <w:sz w:val="20"/>
          <w:szCs w:val="20"/>
        </w:rPr>
        <w:t>……………………………………………………………………………………………………………………</w:t>
      </w:r>
    </w:p>
    <w:p w14:paraId="42DEF3A9" w14:textId="77777777" w:rsidR="009B7744" w:rsidRDefault="009B7744" w:rsidP="009B7744">
      <w:pPr>
        <w:spacing w:line="360" w:lineRule="auto"/>
        <w:jc w:val="both"/>
        <w:rPr>
          <w:rFonts w:ascii="Arial" w:hAnsi="Arial" w:cs="Arial"/>
          <w:sz w:val="20"/>
          <w:szCs w:val="20"/>
        </w:rPr>
      </w:pPr>
      <w:r>
        <w:rPr>
          <w:rFonts w:ascii="Arial" w:hAnsi="Arial" w:cs="Arial"/>
          <w:sz w:val="20"/>
          <w:szCs w:val="20"/>
        </w:rPr>
        <w:t>……………………………………………………………………………………………………………………</w:t>
      </w:r>
    </w:p>
    <w:p w14:paraId="7E3670C9" w14:textId="77777777" w:rsidR="009B7744" w:rsidRDefault="009B7744" w:rsidP="009B7744">
      <w:pPr>
        <w:spacing w:line="360" w:lineRule="auto"/>
        <w:jc w:val="both"/>
        <w:rPr>
          <w:rFonts w:ascii="Arial" w:hAnsi="Arial" w:cs="Arial"/>
          <w:sz w:val="20"/>
          <w:szCs w:val="20"/>
        </w:rPr>
      </w:pPr>
      <w:r>
        <w:rPr>
          <w:rFonts w:ascii="Arial" w:hAnsi="Arial" w:cs="Arial"/>
          <w:sz w:val="20"/>
          <w:szCs w:val="20"/>
        </w:rPr>
        <w:t>……………………………………………………………………………………………………………………</w:t>
      </w:r>
    </w:p>
    <w:p w14:paraId="0991B96C" w14:textId="77777777" w:rsidR="009B7744" w:rsidRDefault="009B7744" w:rsidP="009B7744">
      <w:pPr>
        <w:numPr>
          <w:ilvl w:val="0"/>
          <w:numId w:val="3"/>
        </w:numPr>
        <w:spacing w:line="360" w:lineRule="auto"/>
        <w:jc w:val="both"/>
        <w:rPr>
          <w:rFonts w:ascii="Arial" w:hAnsi="Arial" w:cs="Arial"/>
          <w:sz w:val="20"/>
          <w:szCs w:val="20"/>
        </w:rPr>
      </w:pPr>
      <w:r>
        <w:rPr>
          <w:rFonts w:ascii="Arial" w:hAnsi="Arial" w:cs="Arial"/>
          <w:sz w:val="20"/>
          <w:szCs w:val="20"/>
        </w:rPr>
        <w:t>¿Qué importancia tiene el litio en el uso de la tecnología?</w:t>
      </w:r>
    </w:p>
    <w:p w14:paraId="36831503" w14:textId="77777777" w:rsidR="009B7744" w:rsidRDefault="009B7744" w:rsidP="009B7744">
      <w:pPr>
        <w:spacing w:line="360" w:lineRule="auto"/>
        <w:jc w:val="both"/>
        <w:rPr>
          <w:rFonts w:ascii="Arial" w:hAnsi="Arial" w:cs="Arial"/>
          <w:sz w:val="20"/>
          <w:szCs w:val="20"/>
        </w:rPr>
      </w:pPr>
      <w:r>
        <w:rPr>
          <w:rFonts w:ascii="Arial" w:hAnsi="Arial" w:cs="Arial"/>
          <w:sz w:val="20"/>
          <w:szCs w:val="20"/>
        </w:rPr>
        <w:t>……………………………………………………………………………………………………………………</w:t>
      </w:r>
    </w:p>
    <w:p w14:paraId="5DC9F771" w14:textId="77777777" w:rsidR="009B7744" w:rsidRDefault="009B7744" w:rsidP="009B7744">
      <w:pPr>
        <w:spacing w:line="360" w:lineRule="auto"/>
        <w:jc w:val="both"/>
        <w:rPr>
          <w:rFonts w:ascii="Arial" w:hAnsi="Arial" w:cs="Arial"/>
          <w:sz w:val="20"/>
          <w:szCs w:val="20"/>
        </w:rPr>
      </w:pPr>
      <w:r>
        <w:rPr>
          <w:rFonts w:ascii="Arial" w:hAnsi="Arial" w:cs="Arial"/>
          <w:sz w:val="20"/>
          <w:szCs w:val="20"/>
        </w:rPr>
        <w:t>……………………………………………………………………………………………………………………</w:t>
      </w:r>
    </w:p>
    <w:p w14:paraId="2826A4B6" w14:textId="77777777" w:rsidR="009B7744" w:rsidRPr="00247DCD" w:rsidRDefault="009B7744" w:rsidP="009B7744">
      <w:pPr>
        <w:spacing w:line="360" w:lineRule="auto"/>
        <w:jc w:val="both"/>
        <w:rPr>
          <w:rFonts w:ascii="Arial" w:hAnsi="Arial" w:cs="Arial"/>
          <w:sz w:val="20"/>
          <w:szCs w:val="20"/>
        </w:rPr>
      </w:pPr>
      <w:r>
        <w:rPr>
          <w:rFonts w:ascii="Arial" w:hAnsi="Arial" w:cs="Arial"/>
          <w:sz w:val="20"/>
          <w:szCs w:val="20"/>
        </w:rPr>
        <w:t>……………………………………………………………………………………………………………………</w:t>
      </w:r>
    </w:p>
    <w:p w14:paraId="6D899ADA" w14:textId="77777777" w:rsidR="009B7744" w:rsidRDefault="009B7744" w:rsidP="009B7744">
      <w:pPr>
        <w:numPr>
          <w:ilvl w:val="0"/>
          <w:numId w:val="3"/>
        </w:numPr>
        <w:spacing w:line="360" w:lineRule="auto"/>
        <w:jc w:val="both"/>
        <w:rPr>
          <w:rFonts w:ascii="Arial" w:hAnsi="Arial" w:cs="Arial"/>
          <w:sz w:val="20"/>
          <w:szCs w:val="20"/>
        </w:rPr>
      </w:pPr>
      <w:r>
        <w:rPr>
          <w:rFonts w:ascii="Arial" w:hAnsi="Arial" w:cs="Arial"/>
          <w:sz w:val="20"/>
          <w:szCs w:val="20"/>
        </w:rPr>
        <w:t>Complete el siguiente cuadro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20" w:firstRow="1" w:lastRow="0" w:firstColumn="0" w:lastColumn="1" w:noHBand="0" w:noVBand="1"/>
      </w:tblPr>
      <w:tblGrid>
        <w:gridCol w:w="1461"/>
        <w:gridCol w:w="6961"/>
      </w:tblGrid>
      <w:tr w:rsidR="009B7744" w:rsidRPr="000421DB" w14:paraId="0C8A1355" w14:textId="77777777" w:rsidTr="00A02BF6">
        <w:tc>
          <w:tcPr>
            <w:tcW w:w="1166" w:type="dxa"/>
            <w:shd w:val="clear" w:color="auto" w:fill="auto"/>
          </w:tcPr>
          <w:p w14:paraId="53069B00" w14:textId="77777777" w:rsidR="009B7744" w:rsidRPr="004E084E" w:rsidRDefault="009B7744" w:rsidP="00A02BF6">
            <w:pPr>
              <w:spacing w:line="360" w:lineRule="auto"/>
              <w:jc w:val="both"/>
              <w:rPr>
                <w:rFonts w:ascii="Arial" w:hAnsi="Arial" w:cs="Arial"/>
                <w:b/>
                <w:sz w:val="20"/>
                <w:szCs w:val="20"/>
              </w:rPr>
            </w:pPr>
            <w:r w:rsidRPr="004E084E">
              <w:rPr>
                <w:rFonts w:ascii="Arial" w:hAnsi="Arial" w:cs="Arial"/>
                <w:b/>
                <w:sz w:val="20"/>
                <w:szCs w:val="20"/>
              </w:rPr>
              <w:t>ELEMENTOS</w:t>
            </w:r>
          </w:p>
        </w:tc>
        <w:tc>
          <w:tcPr>
            <w:tcW w:w="6961" w:type="dxa"/>
            <w:shd w:val="clear" w:color="auto" w:fill="auto"/>
          </w:tcPr>
          <w:p w14:paraId="3F7527F1" w14:textId="77777777" w:rsidR="009B7744" w:rsidRPr="004E084E" w:rsidRDefault="009B7744" w:rsidP="00A02BF6">
            <w:pPr>
              <w:spacing w:line="360" w:lineRule="auto"/>
              <w:jc w:val="center"/>
              <w:rPr>
                <w:rFonts w:ascii="Arial" w:hAnsi="Arial" w:cs="Arial"/>
                <w:b/>
                <w:sz w:val="20"/>
                <w:szCs w:val="20"/>
              </w:rPr>
            </w:pPr>
            <w:r w:rsidRPr="004E084E">
              <w:rPr>
                <w:rFonts w:ascii="Arial" w:hAnsi="Arial" w:cs="Arial"/>
                <w:b/>
                <w:sz w:val="20"/>
                <w:szCs w:val="20"/>
              </w:rPr>
              <w:t>¿CUÁL ES EL USO MÁS HABITUAL DE ESTOS ELEMENTOS?</w:t>
            </w:r>
          </w:p>
        </w:tc>
      </w:tr>
      <w:tr w:rsidR="009B7744" w:rsidRPr="000421DB" w14:paraId="713F0ECB" w14:textId="77777777" w:rsidTr="00A02BF6">
        <w:tc>
          <w:tcPr>
            <w:tcW w:w="1166" w:type="dxa"/>
            <w:shd w:val="clear" w:color="auto" w:fill="auto"/>
          </w:tcPr>
          <w:p w14:paraId="281461FF" w14:textId="77777777" w:rsidR="009B7744" w:rsidRPr="004E084E" w:rsidRDefault="009B7744" w:rsidP="00A02BF6">
            <w:pPr>
              <w:spacing w:line="360" w:lineRule="auto"/>
              <w:jc w:val="both"/>
              <w:rPr>
                <w:rFonts w:ascii="Arial" w:hAnsi="Arial" w:cs="Arial"/>
                <w:b/>
                <w:sz w:val="20"/>
                <w:szCs w:val="20"/>
              </w:rPr>
            </w:pPr>
            <w:r w:rsidRPr="004E084E">
              <w:rPr>
                <w:rFonts w:ascii="Arial" w:hAnsi="Arial" w:cs="Arial"/>
                <w:b/>
                <w:sz w:val="20"/>
                <w:szCs w:val="20"/>
              </w:rPr>
              <w:t>COBRE</w:t>
            </w:r>
          </w:p>
        </w:tc>
        <w:tc>
          <w:tcPr>
            <w:tcW w:w="6961" w:type="dxa"/>
            <w:shd w:val="clear" w:color="auto" w:fill="auto"/>
          </w:tcPr>
          <w:p w14:paraId="31003D5E" w14:textId="77777777" w:rsidR="009B7744" w:rsidRPr="000421DB" w:rsidRDefault="009B7744" w:rsidP="00A02BF6">
            <w:pPr>
              <w:spacing w:line="360" w:lineRule="auto"/>
              <w:jc w:val="both"/>
              <w:rPr>
                <w:rFonts w:ascii="Arial" w:hAnsi="Arial" w:cs="Arial"/>
                <w:sz w:val="20"/>
                <w:szCs w:val="20"/>
              </w:rPr>
            </w:pPr>
          </w:p>
        </w:tc>
      </w:tr>
      <w:tr w:rsidR="009B7744" w:rsidRPr="000421DB" w14:paraId="0BEAC4F8" w14:textId="77777777" w:rsidTr="00A02BF6">
        <w:tc>
          <w:tcPr>
            <w:tcW w:w="1166" w:type="dxa"/>
            <w:shd w:val="clear" w:color="auto" w:fill="auto"/>
          </w:tcPr>
          <w:p w14:paraId="1B27852C" w14:textId="77777777" w:rsidR="009B7744" w:rsidRPr="004E084E" w:rsidRDefault="009B7744" w:rsidP="00A02BF6">
            <w:pPr>
              <w:spacing w:line="360" w:lineRule="auto"/>
              <w:jc w:val="both"/>
              <w:rPr>
                <w:rFonts w:ascii="Arial" w:hAnsi="Arial" w:cs="Arial"/>
                <w:b/>
                <w:sz w:val="20"/>
                <w:szCs w:val="20"/>
              </w:rPr>
            </w:pPr>
            <w:r>
              <w:rPr>
                <w:rFonts w:ascii="Arial" w:hAnsi="Arial" w:cs="Arial"/>
                <w:b/>
                <w:sz w:val="20"/>
                <w:szCs w:val="20"/>
              </w:rPr>
              <w:t>TITANIO</w:t>
            </w:r>
          </w:p>
        </w:tc>
        <w:tc>
          <w:tcPr>
            <w:tcW w:w="6961" w:type="dxa"/>
            <w:shd w:val="clear" w:color="auto" w:fill="auto"/>
          </w:tcPr>
          <w:p w14:paraId="562CB363" w14:textId="77777777" w:rsidR="009B7744" w:rsidRPr="000421DB" w:rsidRDefault="009B7744" w:rsidP="00A02BF6">
            <w:pPr>
              <w:spacing w:line="360" w:lineRule="auto"/>
              <w:jc w:val="both"/>
              <w:rPr>
                <w:rFonts w:ascii="Arial" w:hAnsi="Arial" w:cs="Arial"/>
                <w:sz w:val="20"/>
                <w:szCs w:val="20"/>
              </w:rPr>
            </w:pPr>
          </w:p>
        </w:tc>
      </w:tr>
      <w:tr w:rsidR="009B7744" w:rsidRPr="000421DB" w14:paraId="33B4F3F3" w14:textId="77777777" w:rsidTr="00A02BF6">
        <w:tc>
          <w:tcPr>
            <w:tcW w:w="1166" w:type="dxa"/>
            <w:shd w:val="clear" w:color="auto" w:fill="auto"/>
          </w:tcPr>
          <w:p w14:paraId="48931611" w14:textId="77777777" w:rsidR="009B7744" w:rsidRPr="004E084E" w:rsidRDefault="009B7744" w:rsidP="00A02BF6">
            <w:pPr>
              <w:spacing w:line="360" w:lineRule="auto"/>
              <w:jc w:val="both"/>
              <w:rPr>
                <w:rFonts w:ascii="Arial" w:hAnsi="Arial" w:cs="Arial"/>
                <w:b/>
                <w:sz w:val="20"/>
                <w:szCs w:val="20"/>
              </w:rPr>
            </w:pPr>
            <w:r w:rsidRPr="004E084E">
              <w:rPr>
                <w:rFonts w:ascii="Arial" w:hAnsi="Arial" w:cs="Arial"/>
                <w:b/>
                <w:sz w:val="20"/>
                <w:szCs w:val="20"/>
              </w:rPr>
              <w:t>CINC</w:t>
            </w:r>
          </w:p>
        </w:tc>
        <w:tc>
          <w:tcPr>
            <w:tcW w:w="6961" w:type="dxa"/>
            <w:shd w:val="clear" w:color="auto" w:fill="auto"/>
          </w:tcPr>
          <w:p w14:paraId="4DC257F3" w14:textId="77777777" w:rsidR="009B7744" w:rsidRPr="000421DB" w:rsidRDefault="009B7744" w:rsidP="00A02BF6">
            <w:pPr>
              <w:spacing w:line="360" w:lineRule="auto"/>
              <w:jc w:val="both"/>
              <w:rPr>
                <w:rFonts w:ascii="Arial" w:hAnsi="Arial" w:cs="Arial"/>
                <w:sz w:val="20"/>
                <w:szCs w:val="20"/>
              </w:rPr>
            </w:pPr>
          </w:p>
        </w:tc>
      </w:tr>
      <w:tr w:rsidR="009B7744" w:rsidRPr="000421DB" w14:paraId="099E1F8F" w14:textId="77777777" w:rsidTr="00A02BF6">
        <w:tc>
          <w:tcPr>
            <w:tcW w:w="1166" w:type="dxa"/>
            <w:shd w:val="clear" w:color="auto" w:fill="auto"/>
          </w:tcPr>
          <w:p w14:paraId="3FFF6F9E" w14:textId="77777777" w:rsidR="009B7744" w:rsidRPr="004E084E" w:rsidRDefault="009B7744" w:rsidP="00A02BF6">
            <w:pPr>
              <w:spacing w:line="360" w:lineRule="auto"/>
              <w:jc w:val="both"/>
              <w:rPr>
                <w:rFonts w:ascii="Arial" w:hAnsi="Arial" w:cs="Arial"/>
                <w:b/>
                <w:sz w:val="20"/>
                <w:szCs w:val="20"/>
              </w:rPr>
            </w:pPr>
            <w:r w:rsidRPr="004E084E">
              <w:rPr>
                <w:rFonts w:ascii="Arial" w:hAnsi="Arial" w:cs="Arial"/>
                <w:b/>
                <w:sz w:val="20"/>
                <w:szCs w:val="20"/>
              </w:rPr>
              <w:t>ALUMINIO</w:t>
            </w:r>
          </w:p>
        </w:tc>
        <w:tc>
          <w:tcPr>
            <w:tcW w:w="6961" w:type="dxa"/>
            <w:shd w:val="clear" w:color="auto" w:fill="auto"/>
          </w:tcPr>
          <w:p w14:paraId="4569DF08" w14:textId="77777777" w:rsidR="009B7744" w:rsidRPr="000421DB" w:rsidRDefault="009B7744" w:rsidP="00A02BF6">
            <w:pPr>
              <w:spacing w:line="360" w:lineRule="auto"/>
              <w:jc w:val="both"/>
              <w:rPr>
                <w:rFonts w:ascii="Arial" w:hAnsi="Arial" w:cs="Arial"/>
                <w:sz w:val="20"/>
                <w:szCs w:val="20"/>
              </w:rPr>
            </w:pPr>
          </w:p>
        </w:tc>
      </w:tr>
      <w:tr w:rsidR="009B7744" w:rsidRPr="000421DB" w14:paraId="28E3DD1E" w14:textId="77777777" w:rsidTr="00A02BF6">
        <w:tc>
          <w:tcPr>
            <w:tcW w:w="1166" w:type="dxa"/>
            <w:shd w:val="clear" w:color="auto" w:fill="auto"/>
          </w:tcPr>
          <w:p w14:paraId="122D68C6" w14:textId="77777777" w:rsidR="009B7744" w:rsidRPr="004E084E" w:rsidRDefault="009B7744" w:rsidP="00A02BF6">
            <w:pPr>
              <w:spacing w:line="360" w:lineRule="auto"/>
              <w:jc w:val="both"/>
              <w:rPr>
                <w:rFonts w:ascii="Arial" w:hAnsi="Arial" w:cs="Arial"/>
                <w:b/>
                <w:sz w:val="20"/>
                <w:szCs w:val="20"/>
              </w:rPr>
            </w:pPr>
            <w:r>
              <w:rPr>
                <w:rFonts w:ascii="Arial" w:hAnsi="Arial" w:cs="Arial"/>
                <w:b/>
                <w:sz w:val="20"/>
                <w:szCs w:val="20"/>
              </w:rPr>
              <w:t>MERCURIO</w:t>
            </w:r>
          </w:p>
        </w:tc>
        <w:tc>
          <w:tcPr>
            <w:tcW w:w="6961" w:type="dxa"/>
            <w:shd w:val="clear" w:color="auto" w:fill="auto"/>
          </w:tcPr>
          <w:p w14:paraId="731933C4" w14:textId="77777777" w:rsidR="009B7744" w:rsidRPr="000421DB" w:rsidRDefault="009B7744" w:rsidP="00A02BF6">
            <w:pPr>
              <w:spacing w:line="360" w:lineRule="auto"/>
              <w:jc w:val="both"/>
              <w:rPr>
                <w:rFonts w:ascii="Arial" w:hAnsi="Arial" w:cs="Arial"/>
                <w:sz w:val="20"/>
                <w:szCs w:val="20"/>
              </w:rPr>
            </w:pPr>
          </w:p>
        </w:tc>
      </w:tr>
    </w:tbl>
    <w:p w14:paraId="48A68590" w14:textId="77777777" w:rsidR="009B7744" w:rsidRDefault="009B7744" w:rsidP="009B7744">
      <w:pPr>
        <w:spacing w:line="360" w:lineRule="auto"/>
        <w:ind w:left="360"/>
        <w:jc w:val="both"/>
        <w:rPr>
          <w:rFonts w:ascii="Arial" w:hAnsi="Arial" w:cs="Arial"/>
          <w:sz w:val="20"/>
          <w:szCs w:val="20"/>
        </w:rPr>
      </w:pPr>
    </w:p>
    <w:p w14:paraId="375ED1F6" w14:textId="77777777" w:rsidR="009B7744" w:rsidRPr="00701E15" w:rsidRDefault="009B7744" w:rsidP="009B7744">
      <w:pPr>
        <w:pStyle w:val="Prrafodelista"/>
        <w:numPr>
          <w:ilvl w:val="0"/>
          <w:numId w:val="3"/>
        </w:numPr>
        <w:spacing w:line="360" w:lineRule="auto"/>
        <w:jc w:val="both"/>
        <w:rPr>
          <w:rFonts w:ascii="Arial" w:hAnsi="Arial" w:cs="Arial"/>
          <w:sz w:val="20"/>
          <w:szCs w:val="20"/>
        </w:rPr>
      </w:pPr>
      <w:r>
        <w:rPr>
          <w:rFonts w:ascii="Arial" w:hAnsi="Arial" w:cs="Arial"/>
          <w:sz w:val="20"/>
          <w:szCs w:val="20"/>
        </w:rPr>
        <w:t>Escriba un relato en que esté presente el uso de algunos de estos minerales(mínimo 3)</w:t>
      </w:r>
    </w:p>
    <w:p w14:paraId="4BA98C61" w14:textId="77777777" w:rsidR="009B7744" w:rsidRDefault="009B7744" w:rsidP="009B7744">
      <w:pPr>
        <w:spacing w:line="360" w:lineRule="auto"/>
        <w:jc w:val="both"/>
        <w:rPr>
          <w:rFonts w:ascii="Arial" w:hAnsi="Arial" w:cs="Arial"/>
          <w:sz w:val="20"/>
          <w:szCs w:val="20"/>
        </w:rPr>
      </w:pPr>
      <w:r>
        <w:rPr>
          <w:rFonts w:ascii="Arial" w:hAnsi="Arial" w:cs="Arial"/>
          <w:sz w:val="20"/>
          <w:szCs w:val="20"/>
        </w:rPr>
        <w:t>……………………………………………………………………………………………………………………</w:t>
      </w:r>
    </w:p>
    <w:p w14:paraId="427B400D" w14:textId="77777777" w:rsidR="009B7744" w:rsidRDefault="009B7744" w:rsidP="009B7744">
      <w:pPr>
        <w:spacing w:line="360" w:lineRule="auto"/>
        <w:jc w:val="both"/>
        <w:rPr>
          <w:rFonts w:ascii="Arial" w:hAnsi="Arial" w:cs="Arial"/>
          <w:sz w:val="20"/>
          <w:szCs w:val="20"/>
        </w:rPr>
      </w:pPr>
      <w:r>
        <w:rPr>
          <w:rFonts w:ascii="Arial" w:hAnsi="Arial" w:cs="Arial"/>
          <w:sz w:val="20"/>
          <w:szCs w:val="20"/>
        </w:rPr>
        <w:t>……………………………………………………………………………………………………………………</w:t>
      </w:r>
    </w:p>
    <w:p w14:paraId="0D551242" w14:textId="77777777" w:rsidR="009B7744" w:rsidRDefault="009B7744" w:rsidP="009B7744">
      <w:pPr>
        <w:spacing w:line="360" w:lineRule="auto"/>
        <w:jc w:val="both"/>
        <w:rPr>
          <w:rFonts w:ascii="Arial" w:hAnsi="Arial" w:cs="Arial"/>
          <w:sz w:val="20"/>
          <w:szCs w:val="20"/>
        </w:rPr>
      </w:pPr>
      <w:r>
        <w:rPr>
          <w:rFonts w:ascii="Arial" w:hAnsi="Arial" w:cs="Arial"/>
          <w:sz w:val="20"/>
          <w:szCs w:val="20"/>
        </w:rPr>
        <w:t>……………………………………………………………………………………………………………………</w:t>
      </w:r>
    </w:p>
    <w:p w14:paraId="13AA3829" w14:textId="77777777" w:rsidR="009B7744" w:rsidRDefault="009B7744" w:rsidP="009B7744">
      <w:pPr>
        <w:spacing w:before="100" w:beforeAutospacing="1" w:after="0" w:line="240" w:lineRule="auto"/>
        <w:ind w:right="-1134"/>
        <w:contextualSpacing/>
        <w:rPr>
          <w:rFonts w:ascii="Arial" w:hAnsi="Arial" w:cs="Arial"/>
          <w:sz w:val="20"/>
          <w:szCs w:val="20"/>
        </w:rPr>
      </w:pPr>
      <w:r>
        <w:rPr>
          <w:rFonts w:ascii="Arial" w:hAnsi="Arial" w:cs="Arial"/>
          <w:sz w:val="20"/>
          <w:szCs w:val="20"/>
        </w:rPr>
        <w:t>……………………………………………………………………………………………………………………</w:t>
      </w:r>
    </w:p>
    <w:p w14:paraId="043929A1" w14:textId="77777777" w:rsidR="009B7744" w:rsidRDefault="009B7744" w:rsidP="009B7744">
      <w:pPr>
        <w:spacing w:before="100" w:beforeAutospacing="1" w:after="0" w:line="240" w:lineRule="auto"/>
        <w:ind w:right="-1134"/>
        <w:contextualSpacing/>
        <w:rPr>
          <w:rFonts w:ascii="Arial" w:hAnsi="Arial" w:cs="Arial"/>
          <w:sz w:val="20"/>
          <w:szCs w:val="20"/>
        </w:rPr>
      </w:pPr>
    </w:p>
    <w:p w14:paraId="1FFEC9D3" w14:textId="77777777" w:rsidR="009B7744" w:rsidRDefault="009B7744" w:rsidP="009B7744">
      <w:pPr>
        <w:spacing w:before="100" w:beforeAutospacing="1" w:after="0" w:line="240" w:lineRule="auto"/>
        <w:ind w:right="-1134"/>
        <w:contextualSpacing/>
        <w:rPr>
          <w:rFonts w:ascii="Arial" w:hAnsi="Arial" w:cs="Arial"/>
          <w:sz w:val="20"/>
          <w:szCs w:val="20"/>
        </w:rPr>
      </w:pPr>
    </w:p>
    <w:p w14:paraId="0C91704F" w14:textId="77777777" w:rsidR="009B7744" w:rsidRDefault="009B7744" w:rsidP="009B7744">
      <w:pPr>
        <w:spacing w:before="100" w:beforeAutospacing="1" w:after="0" w:line="240" w:lineRule="auto"/>
        <w:ind w:right="-1134"/>
        <w:contextualSpacing/>
        <w:rPr>
          <w:rFonts w:ascii="Arial" w:hAnsi="Arial" w:cs="Arial"/>
          <w:sz w:val="20"/>
          <w:szCs w:val="20"/>
        </w:rPr>
      </w:pPr>
    </w:p>
    <w:p w14:paraId="428E3335" w14:textId="77777777" w:rsidR="009B7744" w:rsidRDefault="009B7744" w:rsidP="009B7744">
      <w:pPr>
        <w:spacing w:before="100" w:beforeAutospacing="1" w:after="0" w:line="240" w:lineRule="auto"/>
        <w:ind w:right="-1134"/>
        <w:contextualSpacing/>
        <w:rPr>
          <w:rFonts w:ascii="Arial" w:hAnsi="Arial" w:cs="Arial"/>
          <w:sz w:val="20"/>
          <w:szCs w:val="20"/>
        </w:rPr>
      </w:pPr>
    </w:p>
    <w:p w14:paraId="644F4E0B" w14:textId="77777777" w:rsidR="009B7744" w:rsidRDefault="009B7744" w:rsidP="009B7744">
      <w:pPr>
        <w:spacing w:before="100" w:beforeAutospacing="1" w:after="0" w:line="240" w:lineRule="auto"/>
        <w:ind w:right="-1134"/>
        <w:contextualSpacing/>
        <w:rPr>
          <w:rFonts w:ascii="Arial" w:hAnsi="Arial" w:cs="Arial"/>
          <w:b/>
        </w:rPr>
      </w:pPr>
      <w:r>
        <w:rPr>
          <w:rFonts w:ascii="Arial" w:hAnsi="Arial" w:cs="Arial"/>
          <w:sz w:val="20"/>
          <w:szCs w:val="20"/>
        </w:rPr>
        <w:t>Elaborado por: Marianela Mora Morales</w:t>
      </w:r>
      <w:bookmarkStart w:id="0" w:name="_GoBack"/>
      <w:bookmarkEnd w:id="0"/>
    </w:p>
    <w:sectPr w:rsidR="009B7744" w:rsidSect="0058738F">
      <w:footerReference w:type="default" r:id="rId18"/>
      <w:headerReference w:type="first" r:id="rId19"/>
      <w:footerReference w:type="first" r:id="rId20"/>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8FF86" w14:textId="77777777" w:rsidR="00BB1D1E" w:rsidRDefault="00BB1D1E" w:rsidP="00DB4839">
      <w:pPr>
        <w:spacing w:after="0" w:line="240" w:lineRule="auto"/>
      </w:pPr>
      <w:r>
        <w:separator/>
      </w:r>
    </w:p>
  </w:endnote>
  <w:endnote w:type="continuationSeparator" w:id="0">
    <w:p w14:paraId="334F0893" w14:textId="77777777" w:rsidR="00BB1D1E" w:rsidRDefault="00BB1D1E"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3F0BB676"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2D1D8ADA" wp14:editId="6164902E">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9B7744">
          <w:rPr>
            <w:noProof/>
            <w:color w:val="FFFFFF" w:themeColor="background1"/>
          </w:rPr>
          <w:t>4</w:t>
        </w:r>
        <w:r w:rsidR="00B660B2" w:rsidRPr="00B660B2">
          <w:rPr>
            <w:color w:val="FFFFFF" w:themeColor="background1"/>
          </w:rPr>
          <w:fldChar w:fldCharType="end"/>
        </w:r>
      </w:p>
    </w:sdtContent>
  </w:sdt>
  <w:p w14:paraId="3F63A98E"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1DC51370"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69FC1D62" wp14:editId="08002F4B">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0A22F8F0" wp14:editId="7AB4B480">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9B7744">
          <w:rPr>
            <w:noProof/>
            <w:color w:val="FFFFFF" w:themeColor="background1"/>
          </w:rPr>
          <w:t>1</w:t>
        </w:r>
        <w:r w:rsidR="00804206" w:rsidRPr="0058738F">
          <w:rPr>
            <w:color w:val="FFFFFF" w:themeColor="background1"/>
          </w:rPr>
          <w:fldChar w:fldCharType="end"/>
        </w:r>
      </w:p>
    </w:sdtContent>
  </w:sdt>
  <w:p w14:paraId="2C876EC7"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B3B9D" w14:textId="77777777" w:rsidR="00BB1D1E" w:rsidRDefault="00BB1D1E" w:rsidP="00DB4839">
      <w:pPr>
        <w:spacing w:after="0" w:line="240" w:lineRule="auto"/>
      </w:pPr>
      <w:r>
        <w:separator/>
      </w:r>
    </w:p>
  </w:footnote>
  <w:footnote w:type="continuationSeparator" w:id="0">
    <w:p w14:paraId="1AF53060" w14:textId="77777777" w:rsidR="00BB1D1E" w:rsidRDefault="00BB1D1E"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4C9D4"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4439"/>
    <w:multiLevelType w:val="hybridMultilevel"/>
    <w:tmpl w:val="093228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7F57799"/>
    <w:multiLevelType w:val="hybridMultilevel"/>
    <w:tmpl w:val="F2E4A52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5DE42EAA"/>
    <w:multiLevelType w:val="hybridMultilevel"/>
    <w:tmpl w:val="7EF04D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C87447E"/>
    <w:multiLevelType w:val="hybridMultilevel"/>
    <w:tmpl w:val="BB961F6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25122D"/>
    <w:rsid w:val="00314758"/>
    <w:rsid w:val="00397785"/>
    <w:rsid w:val="003D5004"/>
    <w:rsid w:val="00435EE0"/>
    <w:rsid w:val="00450BFD"/>
    <w:rsid w:val="004901E4"/>
    <w:rsid w:val="004B0B5C"/>
    <w:rsid w:val="005178D6"/>
    <w:rsid w:val="005356AF"/>
    <w:rsid w:val="0058738F"/>
    <w:rsid w:val="005A2075"/>
    <w:rsid w:val="005B42AA"/>
    <w:rsid w:val="00646DB0"/>
    <w:rsid w:val="00680326"/>
    <w:rsid w:val="00680C2F"/>
    <w:rsid w:val="006B79B1"/>
    <w:rsid w:val="0071104A"/>
    <w:rsid w:val="007F2B36"/>
    <w:rsid w:val="00804206"/>
    <w:rsid w:val="00841367"/>
    <w:rsid w:val="00884DFC"/>
    <w:rsid w:val="008B6036"/>
    <w:rsid w:val="008D115C"/>
    <w:rsid w:val="008F692D"/>
    <w:rsid w:val="0091140E"/>
    <w:rsid w:val="00956AFA"/>
    <w:rsid w:val="00991CE7"/>
    <w:rsid w:val="009B7744"/>
    <w:rsid w:val="009C3FB3"/>
    <w:rsid w:val="00A77265"/>
    <w:rsid w:val="00AC0D6E"/>
    <w:rsid w:val="00B660B2"/>
    <w:rsid w:val="00BA4256"/>
    <w:rsid w:val="00BB1D1E"/>
    <w:rsid w:val="00BC7A09"/>
    <w:rsid w:val="00C81021"/>
    <w:rsid w:val="00CC4107"/>
    <w:rsid w:val="00D01B3B"/>
    <w:rsid w:val="00D17A61"/>
    <w:rsid w:val="00D73514"/>
    <w:rsid w:val="00DB4839"/>
    <w:rsid w:val="00E22396"/>
    <w:rsid w:val="00E91F14"/>
    <w:rsid w:val="00E934FE"/>
    <w:rsid w:val="00EF5234"/>
    <w:rsid w:val="00F34DA2"/>
    <w:rsid w:val="00F45BD1"/>
    <w:rsid w:val="00FC3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2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B7744"/>
    <w:pPr>
      <w:spacing w:after="0" w:line="240" w:lineRule="auto"/>
    </w:pPr>
    <w:rPr>
      <w:rFonts w:ascii="Calibri" w:eastAsia="Calibri" w:hAnsi="Calibri" w:cs="Times New Roman"/>
      <w:lang w:val="es-CL"/>
    </w:rPr>
  </w:style>
  <w:style w:type="character" w:styleId="Textoennegrita">
    <w:name w:val="Strong"/>
    <w:uiPriority w:val="22"/>
    <w:qFormat/>
    <w:rsid w:val="009B77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B7744"/>
    <w:pPr>
      <w:spacing w:after="0" w:line="240" w:lineRule="auto"/>
    </w:pPr>
    <w:rPr>
      <w:rFonts w:ascii="Calibri" w:eastAsia="Calibri" w:hAnsi="Calibri" w:cs="Times New Roman"/>
      <w:lang w:val="es-CL"/>
    </w:rPr>
  </w:style>
  <w:style w:type="character" w:styleId="Textoennegrita">
    <w:name w:val="Strong"/>
    <w:uiPriority w:val="22"/>
    <w:qFormat/>
    <w:rsid w:val="009B7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MQQRJKESPSZQ-216-11185</_dlc_DocId>
    <_dlc_DocIdUrl xmlns="de2725e4-ec5b-47eb-bdd9-6fcbc3c86379">
      <Url>http://tec.mineduc.cl/UCE/curriculum_en_linea/_layouts/DocIdRedir.aspx?ID=MQQRJKESPSZQ-216-11185</Url>
      <Description>MQQRJKESPSZQ-216-11185</Description>
    </_dlc_DocIdUrl>
  </documentManagement>
</p:properties>
</file>

<file path=customXml/itemProps1.xml><?xml version="1.0" encoding="utf-8"?>
<ds:datastoreItem xmlns:ds="http://schemas.openxmlformats.org/officeDocument/2006/customXml" ds:itemID="{94559DF5-1019-44F5-8671-8D18E0C15F1C}"/>
</file>

<file path=customXml/itemProps2.xml><?xml version="1.0" encoding="utf-8"?>
<ds:datastoreItem xmlns:ds="http://schemas.openxmlformats.org/officeDocument/2006/customXml" ds:itemID="{5FB07B1A-E1B3-4FAB-A862-A73CAEAB748E}"/>
</file>

<file path=customXml/itemProps3.xml><?xml version="1.0" encoding="utf-8"?>
<ds:datastoreItem xmlns:ds="http://schemas.openxmlformats.org/officeDocument/2006/customXml" ds:itemID="{4AFAB2D0-E422-407B-9246-AB0C279537E6}"/>
</file>

<file path=customXml/itemProps4.xml><?xml version="1.0" encoding="utf-8"?>
<ds:datastoreItem xmlns:ds="http://schemas.openxmlformats.org/officeDocument/2006/customXml" ds:itemID="{FD419021-D78E-4099-BCEA-9718AD16BBEB}"/>
</file>

<file path=docProps/app.xml><?xml version="1.0" encoding="utf-8"?>
<Properties xmlns="http://schemas.openxmlformats.org/officeDocument/2006/extended-properties" xmlns:vt="http://schemas.openxmlformats.org/officeDocument/2006/docPropsVTypes">
  <Template>Normal</Template>
  <TotalTime>1</TotalTime>
  <Pages>4</Pages>
  <Words>473</Words>
  <Characters>2604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2012-11-21T14:51:00Z</cp:lastPrinted>
  <dcterms:created xsi:type="dcterms:W3CDTF">2013-01-15T13:09:00Z</dcterms:created>
  <dcterms:modified xsi:type="dcterms:W3CDTF">2013-01-15T13:09:00Z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8b20b7e4-878f-4c12-93b3-ee91c8ffab0e</vt:lpwstr>
  </property>
</Properties>
</file>